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2008" w:rsidRPr="00E56B7E" w:rsidRDefault="00321681" w:rsidP="007715C7">
      <w:pPr>
        <w:pStyle w:val="Header1"/>
        <w:spacing w:before="0"/>
        <w:outlineLvl w:val="0"/>
      </w:pPr>
      <w:bookmarkStart w:id="0" w:name="_Toc201477591"/>
      <w:r>
        <w:rPr>
          <w:rStyle w:val="Marquedecommentaire"/>
          <w:rFonts w:ascii="Tahoma" w:hAnsi="Tahoma"/>
          <w:bCs w:val="0"/>
          <w:color w:val="auto"/>
        </w:rPr>
        <w:commentReference w:id="1"/>
      </w:r>
      <w:r w:rsidR="006F635D">
        <w:rPr>
          <w:noProof/>
          <w:lang w:val="fr-FR" w:eastAsia="fr-FR"/>
        </w:rPr>
        <w:drawing>
          <wp:anchor distT="0" distB="0" distL="114300" distR="114300" simplePos="0" relativeHeight="251774438" behindDoc="0" locked="0" layoutInCell="1" allowOverlap="1">
            <wp:simplePos x="0" y="0"/>
            <wp:positionH relativeFrom="column">
              <wp:posOffset>-1143000</wp:posOffset>
            </wp:positionH>
            <wp:positionV relativeFrom="paragraph">
              <wp:posOffset>-1076325</wp:posOffset>
            </wp:positionV>
            <wp:extent cx="7772400" cy="10058400"/>
            <wp:effectExtent l="19050" t="0" r="0" b="0"/>
            <wp:wrapNone/>
            <wp:docPr id="19" name="Рисунок 18" descr="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Training-EN.png"/>
                    <pic:cNvPicPr/>
                  </pic:nvPicPr>
                  <pic:blipFill>
                    <a:blip r:embed="rId10" cstate="print"/>
                    <a:stretch>
                      <a:fillRect/>
                    </a:stretch>
                  </pic:blipFill>
                  <pic:spPr>
                    <a:xfrm>
                      <a:off x="0" y="0"/>
                      <a:ext cx="7772400" cy="10058400"/>
                    </a:xfrm>
                    <a:prstGeom prst="rect">
                      <a:avLst/>
                    </a:prstGeom>
                  </pic:spPr>
                </pic:pic>
              </a:graphicData>
            </a:graphic>
          </wp:anchor>
        </w:drawing>
      </w:r>
      <w:r w:rsidR="00CF72A4" w:rsidRPr="00CF72A4">
        <w:rPr>
          <w:noProof/>
          <w:lang w:val="ru-RU" w:eastAsia="ru-RU"/>
        </w:rPr>
        <w:pict>
          <v:shapetype id="_x0000_t202" coordsize="21600,21600" o:spt="202" path="m,l,21600r21600,l21600,xe">
            <v:stroke joinstyle="miter"/>
            <v:path gradientshapeok="t" o:connecttype="rect"/>
          </v:shapetype>
          <v:shape id="_x0000_s1737" type="#_x0000_t202" style="position:absolute;margin-left:-36pt;margin-top:655pt;width:477pt;height:38pt;z-index:252000768;mso-position-horizontal-relative:text;mso-position-vertical-relative:text;mso-width-relative:margin;mso-height-relative:margin" o:regroupid="19" filled="f" stroked="f">
            <v:textbox style="mso-next-textbox:#_x0000_s1737">
              <w:txbxContent>
                <w:p w:rsidR="00116236" w:rsidRPr="006B223A" w:rsidRDefault="00116236" w:rsidP="000F2008">
                  <w:pPr>
                    <w:spacing w:line="720" w:lineRule="exact"/>
                    <w:rPr>
                      <w:rFonts w:asciiTheme="minorHAnsi" w:hAnsiTheme="minorHAnsi"/>
                      <w:color w:val="FFFFFF" w:themeColor="background1"/>
                      <w:sz w:val="72"/>
                      <w:szCs w:val="72"/>
                      <w:lang w:val="fr-FR"/>
                    </w:rPr>
                  </w:pPr>
                  <w:r>
                    <w:rPr>
                      <w:rFonts w:ascii="Danger Cyr" w:hAnsi="Danger Cyr"/>
                      <w:color w:val="FFFFFF" w:themeColor="background1"/>
                      <w:sz w:val="72"/>
                      <w:szCs w:val="72"/>
                    </w:rPr>
                    <w:t>ENTRAINEMENT</w:t>
                  </w:r>
                </w:p>
              </w:txbxContent>
            </v:textbox>
          </v:shape>
        </w:pict>
      </w:r>
      <w:r w:rsidR="000F2008">
        <w:br w:type="page"/>
      </w:r>
      <w:bookmarkStart w:id="2" w:name="_Toc216523456"/>
      <w:bookmarkStart w:id="3" w:name="_Toc297385615"/>
      <w:r w:rsidR="006B223A">
        <w:lastRenderedPageBreak/>
        <w:t>ENTRAINEMENT</w:t>
      </w:r>
      <w:bookmarkEnd w:id="0"/>
      <w:bookmarkEnd w:id="2"/>
      <w:bookmarkEnd w:id="3"/>
    </w:p>
    <w:p w:rsidR="00425F9D" w:rsidRDefault="00425F9D" w:rsidP="000F2008">
      <w:pPr>
        <w:pStyle w:val="Main1"/>
      </w:pPr>
      <w:proofErr w:type="spellStart"/>
      <w:r>
        <w:t>Afin</w:t>
      </w:r>
      <w:proofErr w:type="spellEnd"/>
      <w:r>
        <w:t xml:space="preserve"> de </w:t>
      </w:r>
      <w:proofErr w:type="spellStart"/>
      <w:r>
        <w:t>vous</w:t>
      </w:r>
      <w:proofErr w:type="spellEnd"/>
      <w:r>
        <w:t xml:space="preserve"> assister au </w:t>
      </w:r>
      <w:proofErr w:type="spellStart"/>
      <w:r>
        <w:t>mieux</w:t>
      </w:r>
      <w:proofErr w:type="spellEnd"/>
      <w:r>
        <w:t xml:space="preserve"> pendant </w:t>
      </w:r>
      <w:proofErr w:type="spellStart"/>
      <w:r>
        <w:t>votre</w:t>
      </w:r>
      <w:proofErr w:type="spellEnd"/>
      <w:r>
        <w:t xml:space="preserve"> </w:t>
      </w:r>
      <w:proofErr w:type="spellStart"/>
      <w:r>
        <w:t>apprentissage</w:t>
      </w:r>
      <w:proofErr w:type="spellEnd"/>
      <w:r>
        <w:t xml:space="preserve"> du </w:t>
      </w:r>
      <w:proofErr w:type="spellStart"/>
      <w:r>
        <w:t>pilotage</w:t>
      </w:r>
      <w:proofErr w:type="spellEnd"/>
      <w:r>
        <w:t xml:space="preserve"> de </w:t>
      </w:r>
      <w:proofErr w:type="spellStart"/>
      <w:r>
        <w:t>l’aéronef</w:t>
      </w:r>
      <w:proofErr w:type="spellEnd"/>
      <w:r>
        <w:t xml:space="preserve">, nous </w:t>
      </w:r>
      <w:proofErr w:type="spellStart"/>
      <w:r>
        <w:t>avons</w:t>
      </w:r>
      <w:proofErr w:type="spellEnd"/>
      <w:r>
        <w:t xml:space="preserve"> </w:t>
      </w:r>
      <w:proofErr w:type="spellStart"/>
      <w:r>
        <w:t>créé</w:t>
      </w:r>
      <w:proofErr w:type="spellEnd"/>
      <w:r>
        <w:t xml:space="preserve"> </w:t>
      </w:r>
      <w:proofErr w:type="gramStart"/>
      <w:r>
        <w:t>un</w:t>
      </w:r>
      <w:proofErr w:type="gramEnd"/>
      <w:r>
        <w:t xml:space="preserve"> module </w:t>
      </w:r>
      <w:proofErr w:type="spellStart"/>
      <w:r>
        <w:t>d’entrainement</w:t>
      </w:r>
      <w:proofErr w:type="spellEnd"/>
      <w:r>
        <w:t xml:space="preserve"> qui </w:t>
      </w:r>
      <w:proofErr w:type="spellStart"/>
      <w:r>
        <w:t>consiste</w:t>
      </w:r>
      <w:proofErr w:type="spellEnd"/>
      <w:r>
        <w:t xml:space="preserve"> en </w:t>
      </w:r>
      <w:proofErr w:type="spellStart"/>
      <w:r>
        <w:t>une</w:t>
      </w:r>
      <w:proofErr w:type="spellEnd"/>
      <w:r>
        <w:t xml:space="preserve"> </w:t>
      </w:r>
      <w:proofErr w:type="spellStart"/>
      <w:r>
        <w:t>série</w:t>
      </w:r>
      <w:proofErr w:type="spellEnd"/>
      <w:r>
        <w:t xml:space="preserve"> de missions </w:t>
      </w:r>
      <w:proofErr w:type="spellStart"/>
      <w:r>
        <w:t>interactives</w:t>
      </w:r>
      <w:proofErr w:type="spellEnd"/>
      <w:r>
        <w:t xml:space="preserve">. </w:t>
      </w:r>
      <w:proofErr w:type="gramStart"/>
      <w:r>
        <w:t xml:space="preserve">Pour </w:t>
      </w:r>
      <w:proofErr w:type="spellStart"/>
      <w:r>
        <w:t>entrer</w:t>
      </w:r>
      <w:proofErr w:type="spellEnd"/>
      <w:r>
        <w:t xml:space="preserve"> </w:t>
      </w:r>
      <w:proofErr w:type="spellStart"/>
      <w:r>
        <w:t>dans</w:t>
      </w:r>
      <w:proofErr w:type="spellEnd"/>
      <w:r>
        <w:t xml:space="preserve"> le menu </w:t>
      </w:r>
      <w:proofErr w:type="spellStart"/>
      <w:r>
        <w:t>Entrainement</w:t>
      </w:r>
      <w:proofErr w:type="spellEnd"/>
      <w:r>
        <w:t xml:space="preserve">, </w:t>
      </w:r>
      <w:proofErr w:type="spellStart"/>
      <w:r>
        <w:t>sélectionnez</w:t>
      </w:r>
      <w:proofErr w:type="spellEnd"/>
      <w:r>
        <w:t xml:space="preserve"> le </w:t>
      </w:r>
      <w:proofErr w:type="spellStart"/>
      <w:r>
        <w:t>bouton</w:t>
      </w:r>
      <w:proofErr w:type="spellEnd"/>
      <w:r>
        <w:t xml:space="preserve"> </w:t>
      </w:r>
      <w:proofErr w:type="spellStart"/>
      <w:r>
        <w:t>Entrainement</w:t>
      </w:r>
      <w:proofErr w:type="spellEnd"/>
      <w:r>
        <w:t xml:space="preserve"> </w:t>
      </w:r>
      <w:proofErr w:type="spellStart"/>
      <w:r>
        <w:t>depuis</w:t>
      </w:r>
      <w:proofErr w:type="spellEnd"/>
      <w:r>
        <w:t xml:space="preserve"> </w:t>
      </w:r>
      <w:proofErr w:type="spellStart"/>
      <w:r>
        <w:t>l’écran</w:t>
      </w:r>
      <w:proofErr w:type="spellEnd"/>
      <w:r>
        <w:t xml:space="preserve"> du Menu Principal.</w:t>
      </w:r>
      <w:proofErr w:type="gramEnd"/>
    </w:p>
    <w:p w:rsidR="000F2008" w:rsidRPr="00321681" w:rsidRDefault="00CF72A4" w:rsidP="00321681">
      <w:pPr>
        <w:pStyle w:val="Main1"/>
        <w:jc w:val="center"/>
      </w:pPr>
      <w:r w:rsidRPr="00CF72A4">
        <w:rPr>
          <w:noProof/>
          <w:lang w:val="ru-RU" w:eastAsia="ru-RU"/>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609" type="#_x0000_t48" style="position:absolute;left:0;text-align:left;margin-left:342pt;margin-top:72.3pt;width:90pt;height:18pt;z-index:251855360" adj="-11568,2880,-6312,10800,-1440,10800,-154524,27720" fillcolor="#f2f2f2" strokecolor="#f90" strokeweight="1pt">
            <v:fill opacity="52429f"/>
            <v:stroke startarrow="block"/>
            <v:textbox style="mso-next-textbox:#_x0000_s1609" inset="1mm,1mm,1mm,1mm">
              <w:txbxContent>
                <w:p w:rsidR="00116236" w:rsidRPr="00993BB3" w:rsidRDefault="00116236" w:rsidP="000F2008">
                  <w:pPr>
                    <w:pStyle w:val="Ballons"/>
                  </w:pPr>
                  <w:r>
                    <w:t>Training</w:t>
                  </w:r>
                </w:p>
                <w:p w:rsidR="00116236" w:rsidRPr="005F2AA7" w:rsidRDefault="00116236" w:rsidP="000F2008">
                  <w:pPr>
                    <w:pStyle w:val="Ballons"/>
                  </w:pPr>
                </w:p>
              </w:txbxContent>
            </v:textbox>
          </v:shape>
        </w:pict>
      </w:r>
      <w:r w:rsidR="00E12570" w:rsidRPr="00E12570">
        <w:rPr>
          <w:noProof/>
          <w:lang w:val="fr-FR" w:eastAsia="fr-FR"/>
        </w:rPr>
        <w:drawing>
          <wp:inline distT="0" distB="0" distL="0" distR="0">
            <wp:extent cx="2926080" cy="2194560"/>
            <wp:effectExtent l="0" t="19050" r="83820" b="53340"/>
            <wp:docPr id="758" name="Рисунок 83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D:\DCS A-10C builds\ScreenShots\Scr_10-10-28_12-21-19.png"/>
                    <pic:cNvPicPr>
                      <a:picLocks noChangeAspect="1" noChangeArrowheads="1"/>
                    </pic:cNvPicPr>
                  </pic:nvPicPr>
                  <pic:blipFill>
                    <a:blip r:embed="rId11" cstate="print"/>
                    <a:srcRect/>
                    <a:stretch>
                      <a:fillRect/>
                    </a:stretch>
                  </pic:blipFill>
                  <pic:spPr bwMode="auto">
                    <a:xfrm>
                      <a:off x="0" y="0"/>
                      <a:ext cx="2926080" cy="219456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425F9D" w:rsidRDefault="00425F9D" w:rsidP="000F2008">
      <w:pPr>
        <w:pStyle w:val="Main1"/>
      </w:pPr>
      <w:r>
        <w:t xml:space="preserve">Le menu </w:t>
      </w:r>
      <w:proofErr w:type="spellStart"/>
      <w:r>
        <w:t>Entrainement</w:t>
      </w:r>
      <w:proofErr w:type="spellEnd"/>
      <w:r>
        <w:t xml:space="preserve"> </w:t>
      </w:r>
      <w:proofErr w:type="spellStart"/>
      <w:proofErr w:type="gramStart"/>
      <w:r>
        <w:t>est</w:t>
      </w:r>
      <w:proofErr w:type="spellEnd"/>
      <w:proofErr w:type="gramEnd"/>
      <w:r>
        <w:t xml:space="preserve"> </w:t>
      </w:r>
      <w:proofErr w:type="spellStart"/>
      <w:r>
        <w:t>divisé</w:t>
      </w:r>
      <w:proofErr w:type="spellEnd"/>
      <w:r>
        <w:t xml:space="preserve"> en </w:t>
      </w:r>
      <w:proofErr w:type="spellStart"/>
      <w:r>
        <w:t>trois</w:t>
      </w:r>
      <w:proofErr w:type="spellEnd"/>
      <w:r>
        <w:t xml:space="preserve"> parties:</w:t>
      </w:r>
    </w:p>
    <w:p w:rsidR="000F2008" w:rsidRDefault="00CF72A4" w:rsidP="000F2008">
      <w:pPr>
        <w:rPr>
          <w:lang w:val="ru-RU"/>
        </w:rPr>
      </w:pPr>
      <w:r w:rsidRPr="00CF72A4">
        <w:rPr>
          <w:noProof/>
          <w:lang w:val="ru-RU" w:eastAsia="ru-RU"/>
        </w:rPr>
        <w:pict>
          <v:shape id="_x0000_s1612" type="#_x0000_t48" style="position:absolute;margin-left:12pt;margin-top:258.7pt;width:90pt;height:18pt;z-index:251858432" adj="68556,-40500,26220,10800,23040,10800,-130044,26820" fillcolor="#f2f2f2" strokecolor="#f90" strokeweight="1pt">
            <v:fill opacity="52429f"/>
            <v:stroke startarrow="block"/>
            <v:textbox style="mso-next-textbox:#_x0000_s1612" inset="1mm,1mm,1mm,1mm">
              <w:txbxContent>
                <w:p w:rsidR="00116236" w:rsidRPr="00993BB3" w:rsidRDefault="00116236" w:rsidP="000F2008">
                  <w:pPr>
                    <w:pStyle w:val="Ballons"/>
                  </w:pPr>
                  <w:r>
                    <w:t>Briefing</w:t>
                  </w:r>
                </w:p>
                <w:p w:rsidR="00116236" w:rsidRPr="005F2AA7" w:rsidRDefault="00116236" w:rsidP="000F2008">
                  <w:pPr>
                    <w:pStyle w:val="Ballons"/>
                  </w:pPr>
                </w:p>
              </w:txbxContent>
            </v:textbox>
            <o:callout v:ext="edit" minusx="t"/>
          </v:shape>
        </w:pict>
      </w:r>
      <w:r w:rsidRPr="00CF72A4">
        <w:rPr>
          <w:noProof/>
          <w:lang w:val="ru-RU" w:eastAsia="ru-RU"/>
        </w:rPr>
        <w:pict>
          <v:shape id="_x0000_s1611" type="#_x0000_t48" style="position:absolute;margin-left:12pt;margin-top:231.7pt;width:90pt;height:18pt;z-index:251857408" adj="60996,-153900,27192,10800,23040,10800,-130044,27720" fillcolor="#f2f2f2" strokecolor="#f90" strokeweight="1pt">
            <v:fill opacity="52429f"/>
            <v:stroke startarrow="block"/>
            <v:textbox style="mso-next-textbox:#_x0000_s1611" inset="1mm,1mm,1mm,1mm">
              <w:txbxContent>
                <w:p w:rsidR="00116236" w:rsidRPr="00993BB3" w:rsidRDefault="00116236" w:rsidP="000F2008">
                  <w:pPr>
                    <w:pStyle w:val="Ballons"/>
                  </w:pPr>
                  <w:r>
                    <w:t>Lessons</w:t>
                  </w:r>
                </w:p>
                <w:p w:rsidR="00116236" w:rsidRPr="005F2AA7" w:rsidRDefault="00116236" w:rsidP="000F2008">
                  <w:pPr>
                    <w:pStyle w:val="Ballons"/>
                  </w:pPr>
                </w:p>
              </w:txbxContent>
            </v:textbox>
            <o:callout v:ext="edit" minusx="t"/>
          </v:shape>
        </w:pict>
      </w:r>
      <w:r w:rsidRPr="00CF72A4">
        <w:rPr>
          <w:noProof/>
          <w:lang w:val="ru-RU" w:eastAsia="ru-RU"/>
        </w:rPr>
        <w:pict>
          <v:shape id="_x0000_s1610" type="#_x0000_t48" style="position:absolute;margin-left:12pt;margin-top:204.7pt;width:90pt;height:18pt;z-index:251856384" adj="27516,-166500,25200,10800,23040,10800,-130044,27720" fillcolor="#f2f2f2" strokecolor="#f90" strokeweight="1pt">
            <v:fill opacity="52429f"/>
            <v:stroke startarrow="block"/>
            <v:textbox style="mso-next-textbox:#_x0000_s1610" inset="1mm,1mm,1mm,1mm">
              <w:txbxContent>
                <w:p w:rsidR="00116236" w:rsidRPr="00993BB3" w:rsidRDefault="00116236" w:rsidP="000F2008">
                  <w:pPr>
                    <w:pStyle w:val="Ballons"/>
                  </w:pPr>
                  <w:r>
                    <w:t>Training Tasks</w:t>
                  </w:r>
                </w:p>
                <w:p w:rsidR="00116236" w:rsidRPr="005F2AA7" w:rsidRDefault="00116236" w:rsidP="000F2008">
                  <w:pPr>
                    <w:pStyle w:val="Ballons"/>
                  </w:pPr>
                </w:p>
              </w:txbxContent>
            </v:textbox>
            <o:callout v:ext="edit" minusx="t"/>
          </v:shape>
        </w:pict>
      </w:r>
      <w:commentRangeStart w:id="4"/>
      <w:r w:rsidR="001046EA">
        <w:rPr>
          <w:noProof/>
          <w:sz w:val="16"/>
          <w:szCs w:val="16"/>
          <w:lang w:val="fr-FR" w:eastAsia="fr-FR"/>
        </w:rPr>
        <w:drawing>
          <wp:inline distT="0" distB="0" distL="0" distR="0">
            <wp:extent cx="5479538" cy="4110990"/>
            <wp:effectExtent l="0" t="19050" r="83062" b="60960"/>
            <wp:docPr id="780" name="Рисунок 762" descr="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D:\LOP\LockOnExe\ScreenShots\Scr_10-02-03_16-43-25.png"/>
                    <pic:cNvPicPr>
                      <a:picLocks noChangeAspect="1" noChangeArrowheads="1"/>
                    </pic:cNvPicPr>
                  </pic:nvPicPr>
                  <pic:blipFill>
                    <a:blip r:embed="rId12" cstate="print"/>
                    <a:stretch>
                      <a:fillRect/>
                    </a:stretch>
                  </pic:blipFill>
                  <pic:spPr bwMode="auto">
                    <a:xfrm>
                      <a:off x="0" y="0"/>
                      <a:ext cx="5479538" cy="41109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commentRangeEnd w:id="4"/>
      <w:r w:rsidR="0036574B">
        <w:rPr>
          <w:rStyle w:val="Marquedecommentaire"/>
        </w:rPr>
        <w:commentReference w:id="4"/>
      </w:r>
    </w:p>
    <w:p w:rsidR="000F2008" w:rsidRDefault="000D3734" w:rsidP="00116236">
      <w:pPr>
        <w:pStyle w:val="Main1"/>
        <w:numPr>
          <w:ilvl w:val="0"/>
          <w:numId w:val="11"/>
        </w:numPr>
        <w:spacing w:before="0"/>
      </w:pPr>
      <w:proofErr w:type="spellStart"/>
      <w:r>
        <w:rPr>
          <w:b/>
        </w:rPr>
        <w:lastRenderedPageBreak/>
        <w:t>Sujets</w:t>
      </w:r>
      <w:proofErr w:type="spellEnd"/>
      <w:r w:rsidR="00425F9D">
        <w:rPr>
          <w:b/>
        </w:rPr>
        <w:t xml:space="preserve"> </w:t>
      </w:r>
      <w:proofErr w:type="spellStart"/>
      <w:r w:rsidR="00425F9D">
        <w:rPr>
          <w:b/>
        </w:rPr>
        <w:t>d’entrainement</w:t>
      </w:r>
      <w:proofErr w:type="spellEnd"/>
      <w:r w:rsidR="00425F9D">
        <w:rPr>
          <w:b/>
        </w:rPr>
        <w:t xml:space="preserve">. </w:t>
      </w:r>
      <w:proofErr w:type="spellStart"/>
      <w:r w:rsidR="00425F9D" w:rsidRPr="00425F9D">
        <w:t>L’entrainement</w:t>
      </w:r>
      <w:proofErr w:type="spellEnd"/>
      <w:r w:rsidR="00425F9D" w:rsidRPr="00425F9D">
        <w:t xml:space="preserve"> </w:t>
      </w:r>
      <w:proofErr w:type="spellStart"/>
      <w:proofErr w:type="gramStart"/>
      <w:r w:rsidR="00425F9D" w:rsidRPr="00425F9D">
        <w:t>est</w:t>
      </w:r>
      <w:proofErr w:type="spellEnd"/>
      <w:proofErr w:type="gramEnd"/>
      <w:r w:rsidR="00425F9D" w:rsidRPr="00425F9D">
        <w:t xml:space="preserve"> </w:t>
      </w:r>
      <w:proofErr w:type="spellStart"/>
      <w:r w:rsidR="00425F9D" w:rsidRPr="00425F9D">
        <w:t>divisé</w:t>
      </w:r>
      <w:proofErr w:type="spellEnd"/>
      <w:r w:rsidR="00425F9D" w:rsidRPr="00425F9D">
        <w:t xml:space="preserve"> en </w:t>
      </w:r>
      <w:proofErr w:type="spellStart"/>
      <w:r w:rsidR="00425F9D" w:rsidRPr="00425F9D">
        <w:t>plusieurs</w:t>
      </w:r>
      <w:proofErr w:type="spellEnd"/>
      <w:r w:rsidR="00425F9D" w:rsidRPr="00425F9D">
        <w:t xml:space="preserve"> categories de missions, et </w:t>
      </w:r>
      <w:proofErr w:type="spellStart"/>
      <w:r w:rsidR="00425F9D" w:rsidRPr="00425F9D">
        <w:t>chaque</w:t>
      </w:r>
      <w:proofErr w:type="spellEnd"/>
      <w:r w:rsidR="00425F9D" w:rsidRPr="00425F9D">
        <w:t xml:space="preserve"> </w:t>
      </w:r>
      <w:proofErr w:type="spellStart"/>
      <w:r w:rsidR="00425F9D" w:rsidRPr="00425F9D">
        <w:t>catégorie</w:t>
      </w:r>
      <w:proofErr w:type="spellEnd"/>
      <w:r w:rsidR="00425F9D" w:rsidRPr="00425F9D">
        <w:t xml:space="preserve"> </w:t>
      </w:r>
      <w:proofErr w:type="spellStart"/>
      <w:r w:rsidR="00425F9D" w:rsidRPr="00425F9D">
        <w:t>est</w:t>
      </w:r>
      <w:proofErr w:type="spellEnd"/>
      <w:r w:rsidR="00425F9D" w:rsidRPr="00425F9D">
        <w:t xml:space="preserve"> </w:t>
      </w:r>
      <w:proofErr w:type="spellStart"/>
      <w:r w:rsidR="00425F9D" w:rsidRPr="00425F9D">
        <w:t>listée</w:t>
      </w:r>
      <w:proofErr w:type="spellEnd"/>
      <w:r w:rsidR="00CE555C">
        <w:t xml:space="preserve"> </w:t>
      </w:r>
      <w:proofErr w:type="spellStart"/>
      <w:r w:rsidR="00CE555C">
        <w:t>dans</w:t>
      </w:r>
      <w:proofErr w:type="spellEnd"/>
      <w:r w:rsidR="00CE555C">
        <w:t xml:space="preserve"> </w:t>
      </w:r>
      <w:proofErr w:type="spellStart"/>
      <w:r w:rsidR="00CE555C">
        <w:t>cette</w:t>
      </w:r>
      <w:proofErr w:type="spellEnd"/>
      <w:r w:rsidR="00CE555C">
        <w:t xml:space="preserve"> </w:t>
      </w:r>
      <w:proofErr w:type="spellStart"/>
      <w:r w:rsidR="00CE555C">
        <w:t>fenêtre</w:t>
      </w:r>
      <w:proofErr w:type="spellEnd"/>
      <w:r w:rsidR="00CE555C">
        <w:t>.</w:t>
      </w:r>
    </w:p>
    <w:p w:rsidR="00F33561" w:rsidRPr="00F33561" w:rsidRDefault="00F33561" w:rsidP="000F2008">
      <w:pPr>
        <w:pStyle w:val="Main1"/>
        <w:numPr>
          <w:ilvl w:val="0"/>
          <w:numId w:val="11"/>
        </w:numPr>
      </w:pPr>
      <w:proofErr w:type="spellStart"/>
      <w:r>
        <w:rPr>
          <w:b/>
        </w:rPr>
        <w:t>Leçons</w:t>
      </w:r>
      <w:proofErr w:type="spellEnd"/>
      <w:r>
        <w:rPr>
          <w:b/>
        </w:rPr>
        <w:t xml:space="preserve">. </w:t>
      </w:r>
      <w:r w:rsidRPr="000D3734">
        <w:t xml:space="preserve">Après </w:t>
      </w:r>
      <w:proofErr w:type="spellStart"/>
      <w:r w:rsidRPr="000D3734">
        <w:t>avoir</w:t>
      </w:r>
      <w:proofErr w:type="spellEnd"/>
      <w:r w:rsidRPr="000D3734">
        <w:t xml:space="preserve"> </w:t>
      </w:r>
      <w:proofErr w:type="spellStart"/>
      <w:r w:rsidRPr="000D3734">
        <w:t>selectionné</w:t>
      </w:r>
      <w:proofErr w:type="spellEnd"/>
      <w:r w:rsidRPr="000D3734">
        <w:t xml:space="preserve"> </w:t>
      </w:r>
      <w:proofErr w:type="spellStart"/>
      <w:r w:rsidR="000D3734">
        <w:t>Sujet</w:t>
      </w:r>
      <w:r w:rsidRPr="000D3734">
        <w:t>s</w:t>
      </w:r>
      <w:proofErr w:type="spellEnd"/>
      <w:r w:rsidRPr="000D3734">
        <w:t xml:space="preserve"> </w:t>
      </w:r>
      <w:proofErr w:type="spellStart"/>
      <w:r w:rsidRPr="000D3734">
        <w:t>d’entrainement</w:t>
      </w:r>
      <w:proofErr w:type="spellEnd"/>
      <w:r w:rsidRPr="000D3734">
        <w:t xml:space="preserve"> par </w:t>
      </w:r>
      <w:proofErr w:type="spellStart"/>
      <w:r w:rsidRPr="000D3734">
        <w:t>clic</w:t>
      </w:r>
      <w:proofErr w:type="spellEnd"/>
      <w:r w:rsidRPr="000D3734">
        <w:t xml:space="preserve"> gauche, </w:t>
      </w:r>
      <w:proofErr w:type="spellStart"/>
      <w:r w:rsidRPr="000D3734">
        <w:t>une</w:t>
      </w:r>
      <w:proofErr w:type="spellEnd"/>
      <w:r w:rsidRPr="000D3734">
        <w:t xml:space="preserve"> </w:t>
      </w:r>
      <w:proofErr w:type="spellStart"/>
      <w:r w:rsidRPr="000D3734">
        <w:t>liste</w:t>
      </w:r>
      <w:proofErr w:type="spellEnd"/>
      <w:r w:rsidRPr="000D3734">
        <w:t xml:space="preserve"> des missions de </w:t>
      </w:r>
      <w:proofErr w:type="spellStart"/>
      <w:r w:rsidRPr="000D3734">
        <w:t>cette</w:t>
      </w:r>
      <w:proofErr w:type="spellEnd"/>
      <w:r w:rsidRPr="000D3734">
        <w:t xml:space="preserve"> </w:t>
      </w:r>
      <w:proofErr w:type="spellStart"/>
      <w:r w:rsidRPr="000D3734">
        <w:t>catégorie</w:t>
      </w:r>
      <w:proofErr w:type="spellEnd"/>
      <w:r w:rsidRPr="000D3734">
        <w:t xml:space="preserve"> </w:t>
      </w:r>
      <w:proofErr w:type="spellStart"/>
      <w:r w:rsidRPr="000D3734">
        <w:t>s’affiche</w:t>
      </w:r>
      <w:proofErr w:type="spellEnd"/>
      <w:r w:rsidRPr="000D3734">
        <w:t xml:space="preserve"> </w:t>
      </w:r>
      <w:proofErr w:type="spellStart"/>
      <w:r w:rsidRPr="000D3734">
        <w:t>dans</w:t>
      </w:r>
      <w:proofErr w:type="spellEnd"/>
      <w:r w:rsidRPr="000D3734">
        <w:t xml:space="preserve"> </w:t>
      </w:r>
      <w:proofErr w:type="spellStart"/>
      <w:r w:rsidRPr="000D3734">
        <w:t>cette</w:t>
      </w:r>
      <w:proofErr w:type="spellEnd"/>
      <w:r w:rsidRPr="000D3734">
        <w:t xml:space="preserve"> </w:t>
      </w:r>
      <w:proofErr w:type="spellStart"/>
      <w:r w:rsidRPr="000D3734">
        <w:t>fenêtre</w:t>
      </w:r>
      <w:proofErr w:type="spellEnd"/>
      <w:r w:rsidRPr="000D3734">
        <w:t xml:space="preserve">. </w:t>
      </w:r>
      <w:proofErr w:type="spellStart"/>
      <w:r w:rsidRPr="000D3734">
        <w:t>Chacune</w:t>
      </w:r>
      <w:proofErr w:type="spellEnd"/>
      <w:r w:rsidRPr="000D3734">
        <w:t xml:space="preserve"> de </w:t>
      </w:r>
      <w:proofErr w:type="spellStart"/>
      <w:r w:rsidRPr="000D3734">
        <w:t>ces</w:t>
      </w:r>
      <w:proofErr w:type="spellEnd"/>
      <w:r w:rsidRPr="000D3734">
        <w:t xml:space="preserve"> </w:t>
      </w:r>
      <w:proofErr w:type="spellStart"/>
      <w:r w:rsidRPr="000D3734">
        <w:t>leçons</w:t>
      </w:r>
      <w:proofErr w:type="spellEnd"/>
      <w:r w:rsidRPr="000D3734">
        <w:t xml:space="preserve"> </w:t>
      </w:r>
      <w:proofErr w:type="spellStart"/>
      <w:proofErr w:type="gramStart"/>
      <w:r w:rsidRPr="000D3734">
        <w:t>est</w:t>
      </w:r>
      <w:proofErr w:type="spellEnd"/>
      <w:proofErr w:type="gramEnd"/>
      <w:r w:rsidRPr="000D3734">
        <w:t xml:space="preserve"> </w:t>
      </w:r>
      <w:proofErr w:type="spellStart"/>
      <w:r w:rsidRPr="000D3734">
        <w:t>conçue</w:t>
      </w:r>
      <w:proofErr w:type="spellEnd"/>
      <w:r w:rsidRPr="000D3734">
        <w:t xml:space="preserve"> pour </w:t>
      </w:r>
      <w:proofErr w:type="spellStart"/>
      <w:r w:rsidRPr="000D3734">
        <w:t>vous</w:t>
      </w:r>
      <w:proofErr w:type="spellEnd"/>
      <w:r w:rsidRPr="000D3734">
        <w:t xml:space="preserve"> </w:t>
      </w:r>
      <w:proofErr w:type="spellStart"/>
      <w:r w:rsidRPr="000D3734">
        <w:t>apprendre</w:t>
      </w:r>
      <w:proofErr w:type="spellEnd"/>
      <w:r w:rsidRPr="000D3734">
        <w:t xml:space="preserve"> un aspect </w:t>
      </w:r>
      <w:proofErr w:type="spellStart"/>
      <w:r w:rsidRPr="000D3734">
        <w:t>spécifique</w:t>
      </w:r>
      <w:proofErr w:type="spellEnd"/>
      <w:r w:rsidRPr="000D3734">
        <w:t xml:space="preserve"> d</w:t>
      </w:r>
      <w:r w:rsidR="000D3734">
        <w:t xml:space="preserve">u </w:t>
      </w:r>
      <w:proofErr w:type="spellStart"/>
      <w:r w:rsidR="000D3734">
        <w:t>Sujet</w:t>
      </w:r>
      <w:proofErr w:type="spellEnd"/>
      <w:r w:rsidRPr="000D3734">
        <w:t xml:space="preserve"> </w:t>
      </w:r>
      <w:proofErr w:type="spellStart"/>
      <w:r w:rsidRPr="000D3734">
        <w:t>d’entrainement</w:t>
      </w:r>
      <w:proofErr w:type="spellEnd"/>
      <w:r w:rsidRPr="000D3734">
        <w:t xml:space="preserve"> </w:t>
      </w:r>
      <w:proofErr w:type="spellStart"/>
      <w:r w:rsidRPr="000D3734">
        <w:t>choisie</w:t>
      </w:r>
      <w:proofErr w:type="spellEnd"/>
      <w:r w:rsidRPr="000D3734">
        <w:t>.</w:t>
      </w:r>
    </w:p>
    <w:p w:rsidR="000F2008" w:rsidRDefault="000F2008" w:rsidP="000F2008">
      <w:pPr>
        <w:pStyle w:val="Main1"/>
        <w:numPr>
          <w:ilvl w:val="0"/>
          <w:numId w:val="11"/>
        </w:numPr>
      </w:pPr>
      <w:r w:rsidRPr="00F06407">
        <w:rPr>
          <w:b/>
        </w:rPr>
        <w:t>Briefing</w:t>
      </w:r>
      <w:r>
        <w:t xml:space="preserve">.  </w:t>
      </w:r>
      <w:proofErr w:type="spellStart"/>
      <w:r w:rsidR="00116236">
        <w:t>Une</w:t>
      </w:r>
      <w:proofErr w:type="spellEnd"/>
      <w:r w:rsidR="00116236">
        <w:t xml:space="preserve"> </w:t>
      </w:r>
      <w:proofErr w:type="spellStart"/>
      <w:r w:rsidR="00116236">
        <w:t>fois</w:t>
      </w:r>
      <w:proofErr w:type="spellEnd"/>
      <w:r w:rsidR="00116236">
        <w:t xml:space="preserve"> la </w:t>
      </w:r>
      <w:proofErr w:type="spellStart"/>
      <w:r w:rsidR="00116236">
        <w:t>leçon</w:t>
      </w:r>
      <w:proofErr w:type="spellEnd"/>
      <w:r w:rsidR="00116236">
        <w:t xml:space="preserve"> </w:t>
      </w:r>
      <w:proofErr w:type="spellStart"/>
      <w:r w:rsidR="00116236">
        <w:t>sélectionnée</w:t>
      </w:r>
      <w:proofErr w:type="spellEnd"/>
      <w:r w:rsidR="00116236">
        <w:t xml:space="preserve"> par </w:t>
      </w:r>
      <w:proofErr w:type="gramStart"/>
      <w:r w:rsidR="00116236">
        <w:t>un</w:t>
      </w:r>
      <w:proofErr w:type="gramEnd"/>
      <w:r w:rsidR="00116236">
        <w:t xml:space="preserve"> </w:t>
      </w:r>
      <w:proofErr w:type="spellStart"/>
      <w:r w:rsidR="00116236">
        <w:t>clic</w:t>
      </w:r>
      <w:proofErr w:type="spellEnd"/>
      <w:r w:rsidR="00116236">
        <w:t xml:space="preserve"> gauche, un briefing </w:t>
      </w:r>
      <w:proofErr w:type="spellStart"/>
      <w:r w:rsidR="00116236">
        <w:t>écrit</w:t>
      </w:r>
      <w:proofErr w:type="spellEnd"/>
      <w:r w:rsidR="00116236">
        <w:t xml:space="preserve"> </w:t>
      </w:r>
      <w:proofErr w:type="spellStart"/>
      <w:r w:rsidR="00116236">
        <w:t>s’affiche</w:t>
      </w:r>
      <w:proofErr w:type="spellEnd"/>
      <w:r w:rsidR="00116236">
        <w:t xml:space="preserve">, </w:t>
      </w:r>
      <w:proofErr w:type="spellStart"/>
      <w:r w:rsidR="00116236">
        <w:t>décrivant</w:t>
      </w:r>
      <w:proofErr w:type="spellEnd"/>
      <w:r w:rsidR="00116236">
        <w:t xml:space="preserve"> la </w:t>
      </w:r>
      <w:proofErr w:type="spellStart"/>
      <w:r w:rsidR="00116236">
        <w:t>leçon</w:t>
      </w:r>
      <w:proofErr w:type="spellEnd"/>
      <w:r w:rsidR="00116236">
        <w:t xml:space="preserve"> </w:t>
      </w:r>
      <w:proofErr w:type="spellStart"/>
      <w:r w:rsidR="00116236">
        <w:t>choisie</w:t>
      </w:r>
      <w:proofErr w:type="spellEnd"/>
      <w:r w:rsidR="00116236">
        <w:t>.</w:t>
      </w:r>
    </w:p>
    <w:p w:rsidR="00AF4C94" w:rsidRDefault="00116236" w:rsidP="00AF4C94">
      <w:pPr>
        <w:pStyle w:val="Main1"/>
      </w:pPr>
      <w:r>
        <w:t xml:space="preserve">En bas de </w:t>
      </w:r>
      <w:proofErr w:type="spellStart"/>
      <w:r>
        <w:t>l’écran</w:t>
      </w:r>
      <w:proofErr w:type="spellEnd"/>
      <w:r>
        <w:t xml:space="preserve"> se </w:t>
      </w:r>
      <w:proofErr w:type="spellStart"/>
      <w:r>
        <w:t>tro</w:t>
      </w:r>
      <w:r w:rsidR="00122E4D">
        <w:t>uvent</w:t>
      </w:r>
      <w:proofErr w:type="spellEnd"/>
      <w:r w:rsidR="00122E4D">
        <w:t xml:space="preserve"> les </w:t>
      </w:r>
      <w:proofErr w:type="spellStart"/>
      <w:r w:rsidR="00122E4D">
        <w:t>boutons</w:t>
      </w:r>
      <w:proofErr w:type="spellEnd"/>
      <w:r w:rsidR="00122E4D">
        <w:t xml:space="preserve"> BACK (Retour), qui </w:t>
      </w:r>
      <w:proofErr w:type="spellStart"/>
      <w:r w:rsidR="00122E4D">
        <w:t>retourne</w:t>
      </w:r>
      <w:proofErr w:type="spellEnd"/>
      <w:r w:rsidR="00122E4D">
        <w:t xml:space="preserve"> </w:t>
      </w:r>
      <w:proofErr w:type="spellStart"/>
      <w:r w:rsidR="00122E4D">
        <w:t>vers</w:t>
      </w:r>
      <w:proofErr w:type="spellEnd"/>
      <w:r w:rsidR="00122E4D">
        <w:t xml:space="preserve"> le Menu principal, et le </w:t>
      </w:r>
      <w:proofErr w:type="spellStart"/>
      <w:r w:rsidR="00122E4D">
        <w:t>bouton</w:t>
      </w:r>
      <w:proofErr w:type="spellEnd"/>
      <w:r w:rsidR="00122E4D">
        <w:t xml:space="preserve"> START (</w:t>
      </w:r>
      <w:proofErr w:type="spellStart"/>
      <w:r w:rsidR="00122E4D">
        <w:t>Demarrer</w:t>
      </w:r>
      <w:proofErr w:type="spellEnd"/>
      <w:r w:rsidR="00122E4D">
        <w:t xml:space="preserve">) qui </w:t>
      </w:r>
      <w:proofErr w:type="spellStart"/>
      <w:r w:rsidR="00122E4D">
        <w:t>démarre</w:t>
      </w:r>
      <w:proofErr w:type="spellEnd"/>
      <w:r w:rsidR="00122E4D">
        <w:t xml:space="preserve"> la </w:t>
      </w:r>
      <w:proofErr w:type="spellStart"/>
      <w:r w:rsidR="00122E4D">
        <w:t>leçon</w:t>
      </w:r>
      <w:proofErr w:type="spellEnd"/>
      <w:r w:rsidR="00122E4D">
        <w:t>.</w:t>
      </w:r>
    </w:p>
    <w:p w:rsidR="00AF4C94" w:rsidRPr="00AF4C94" w:rsidRDefault="00122E4D" w:rsidP="00AF4C94">
      <w:pPr>
        <w:pStyle w:val="Main1"/>
      </w:pPr>
      <w:proofErr w:type="spellStart"/>
      <w:proofErr w:type="gramStart"/>
      <w:r>
        <w:t>Vous</w:t>
      </w:r>
      <w:proofErr w:type="spellEnd"/>
      <w:r>
        <w:t xml:space="preserve"> </w:t>
      </w:r>
      <w:proofErr w:type="spellStart"/>
      <w:r>
        <w:t>pouvez</w:t>
      </w:r>
      <w:proofErr w:type="spellEnd"/>
      <w:r>
        <w:t xml:space="preserve"> </w:t>
      </w:r>
      <w:proofErr w:type="spellStart"/>
      <w:r>
        <w:t>également</w:t>
      </w:r>
      <w:proofErr w:type="spellEnd"/>
      <w:r>
        <w:t xml:space="preserve"> quitter la page </w:t>
      </w:r>
      <w:proofErr w:type="spellStart"/>
      <w:r>
        <w:t>d’Entrainement</w:t>
      </w:r>
      <w:proofErr w:type="spellEnd"/>
      <w:r>
        <w:t xml:space="preserve"> en </w:t>
      </w:r>
      <w:proofErr w:type="spellStart"/>
      <w:r>
        <w:t>cliquant</w:t>
      </w:r>
      <w:proofErr w:type="spellEnd"/>
      <w:r>
        <w:t xml:space="preserve"> </w:t>
      </w:r>
      <w:proofErr w:type="spellStart"/>
      <w:r>
        <w:t>sur</w:t>
      </w:r>
      <w:proofErr w:type="spellEnd"/>
      <w:r>
        <w:t xml:space="preserve"> le X </w:t>
      </w:r>
      <w:proofErr w:type="spellStart"/>
      <w:r>
        <w:t>jaune</w:t>
      </w:r>
      <w:proofErr w:type="spellEnd"/>
      <w:r>
        <w:t xml:space="preserve"> </w:t>
      </w:r>
      <w:proofErr w:type="spellStart"/>
      <w:r>
        <w:t>dans</w:t>
      </w:r>
      <w:proofErr w:type="spellEnd"/>
      <w:r>
        <w:t xml:space="preserve"> le coin en haut à </w:t>
      </w:r>
      <w:proofErr w:type="spellStart"/>
      <w:r>
        <w:t>droite</w:t>
      </w:r>
      <w:proofErr w:type="spellEnd"/>
      <w:r>
        <w:t xml:space="preserve"> de </w:t>
      </w:r>
      <w:proofErr w:type="spellStart"/>
      <w:r>
        <w:t>l’écran</w:t>
      </w:r>
      <w:proofErr w:type="spellEnd"/>
      <w:r>
        <w:t>.</w:t>
      </w:r>
      <w:bookmarkStart w:id="5" w:name="_Toc201477592"/>
      <w:proofErr w:type="gramEnd"/>
    </w:p>
    <w:p w:rsidR="000F2008" w:rsidRPr="008B7DBD" w:rsidRDefault="000F2008" w:rsidP="00083C0E">
      <w:pPr>
        <w:pStyle w:val="Header1"/>
        <w:outlineLvl w:val="0"/>
      </w:pPr>
      <w:r>
        <w:br w:type="page"/>
      </w:r>
      <w:r w:rsidR="00630513">
        <w:rPr>
          <w:noProof/>
          <w:lang w:val="fr-FR" w:eastAsia="fr-FR"/>
        </w:rPr>
        <w:lastRenderedPageBreak/>
        <w:drawing>
          <wp:anchor distT="0" distB="0" distL="114300" distR="114300" simplePos="0" relativeHeight="251782638" behindDoc="0" locked="0" layoutInCell="1" allowOverlap="1">
            <wp:simplePos x="0" y="0"/>
            <wp:positionH relativeFrom="column">
              <wp:posOffset>-1143000</wp:posOffset>
            </wp:positionH>
            <wp:positionV relativeFrom="paragraph">
              <wp:posOffset>-1076325</wp:posOffset>
            </wp:positionV>
            <wp:extent cx="7772400" cy="10058400"/>
            <wp:effectExtent l="19050" t="0" r="0" b="0"/>
            <wp:wrapNone/>
            <wp:docPr id="794" name="Рисунок 793" desc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Mission-EN.png"/>
                    <pic:cNvPicPr/>
                  </pic:nvPicPr>
                  <pic:blipFill>
                    <a:blip r:embed="rId13" cstate="print"/>
                    <a:stretch>
                      <a:fillRect/>
                    </a:stretch>
                  </pic:blipFill>
                  <pic:spPr>
                    <a:xfrm>
                      <a:off x="0" y="0"/>
                      <a:ext cx="7772400" cy="10058400"/>
                    </a:xfrm>
                    <a:prstGeom prst="rect">
                      <a:avLst/>
                    </a:prstGeom>
                  </pic:spPr>
                </pic:pic>
              </a:graphicData>
            </a:graphic>
          </wp:anchor>
        </w:drawing>
      </w:r>
      <w:r w:rsidR="00CF72A4" w:rsidRPr="00CF72A4">
        <w:rPr>
          <w:noProof/>
          <w:lang w:val="ru-RU" w:eastAsia="ru-RU"/>
        </w:rPr>
        <w:pict>
          <v:shape id="_x0000_s1740" type="#_x0000_t202" style="position:absolute;margin-left:-36pt;margin-top:657pt;width:477pt;height:38pt;z-index:252002816;mso-position-horizontal-relative:text;mso-position-vertical-relative:text;mso-width-relative:margin;mso-height-relative:margin" o:regroupid="20" filled="f" stroked="f">
            <v:textbox style="mso-next-textbox:#_x0000_s1740">
              <w:txbxContent>
                <w:p w:rsidR="00116236" w:rsidRPr="005D09FD" w:rsidRDefault="00116236" w:rsidP="000F2008">
                  <w:pPr>
                    <w:spacing w:line="720" w:lineRule="exact"/>
                    <w:rPr>
                      <w:rFonts w:ascii="Danger Cyr" w:hAnsi="Danger Cyr"/>
                      <w:color w:val="FFFFFF" w:themeColor="background1"/>
                      <w:sz w:val="72"/>
                      <w:szCs w:val="72"/>
                    </w:rPr>
                  </w:pPr>
                  <w:r w:rsidRPr="005D09FD">
                    <w:rPr>
                      <w:rFonts w:ascii="Danger Cyr" w:hAnsi="Danger Cyr"/>
                      <w:color w:val="FFFFFF" w:themeColor="background1"/>
                      <w:sz w:val="72"/>
                      <w:szCs w:val="72"/>
                    </w:rPr>
                    <w:t>MISSION</w:t>
                  </w:r>
                </w:p>
              </w:txbxContent>
            </v:textbox>
          </v:shape>
        </w:pict>
      </w:r>
      <w:r>
        <w:br w:type="page"/>
      </w:r>
      <w:bookmarkStart w:id="6" w:name="_Toc216523457"/>
      <w:bookmarkStart w:id="7" w:name="_Toc297385616"/>
      <w:smartTag w:uri="urn:schemas-microsoft-com:office:smarttags" w:element="place">
        <w:smartTag w:uri="urn:schemas-microsoft-com:office:smarttags" w:element="City">
          <w:r w:rsidRPr="008B7DBD">
            <w:lastRenderedPageBreak/>
            <w:t>MISSION</w:t>
          </w:r>
        </w:smartTag>
      </w:smartTag>
      <w:bookmarkEnd w:id="5"/>
      <w:bookmarkEnd w:id="6"/>
      <w:bookmarkEnd w:id="7"/>
    </w:p>
    <w:p w:rsidR="000F2008" w:rsidRDefault="00BC622D" w:rsidP="000F2008">
      <w:pPr>
        <w:pStyle w:val="Main1"/>
      </w:pPr>
      <w:proofErr w:type="gramStart"/>
      <w:r>
        <w:t xml:space="preserve">En </w:t>
      </w:r>
      <w:proofErr w:type="spellStart"/>
      <w:r>
        <w:t>utilisant</w:t>
      </w:r>
      <w:proofErr w:type="spellEnd"/>
      <w:r>
        <w:t xml:space="preserve"> </w:t>
      </w:r>
      <w:proofErr w:type="spellStart"/>
      <w:r>
        <w:t>l’éditeur</w:t>
      </w:r>
      <w:proofErr w:type="spellEnd"/>
      <w:r>
        <w:t xml:space="preserve"> de missions, des missions </w:t>
      </w:r>
      <w:proofErr w:type="spellStart"/>
      <w:r>
        <w:t>peuvent</w:t>
      </w:r>
      <w:proofErr w:type="spellEnd"/>
      <w:r>
        <w:t xml:space="preserve"> </w:t>
      </w:r>
      <w:proofErr w:type="spellStart"/>
      <w:r>
        <w:t>être</w:t>
      </w:r>
      <w:proofErr w:type="spellEnd"/>
      <w:r>
        <w:t xml:space="preserve"> </w:t>
      </w:r>
      <w:proofErr w:type="spellStart"/>
      <w:r>
        <w:t>crées</w:t>
      </w:r>
      <w:proofErr w:type="spellEnd"/>
      <w:r>
        <w:t xml:space="preserve"> pour </w:t>
      </w:r>
      <w:proofErr w:type="spellStart"/>
      <w:r>
        <w:t>être</w:t>
      </w:r>
      <w:proofErr w:type="spellEnd"/>
      <w:r>
        <w:t xml:space="preserve"> </w:t>
      </w:r>
      <w:proofErr w:type="spellStart"/>
      <w:r>
        <w:t>ensuite</w:t>
      </w:r>
      <w:proofErr w:type="spellEnd"/>
      <w:r>
        <w:t xml:space="preserve"> </w:t>
      </w:r>
      <w:proofErr w:type="spellStart"/>
      <w:r w:rsidR="00072C0F">
        <w:t>ouvertes</w:t>
      </w:r>
      <w:proofErr w:type="spellEnd"/>
      <w:r w:rsidR="00072C0F">
        <w:t xml:space="preserve"> et </w:t>
      </w:r>
      <w:proofErr w:type="spellStart"/>
      <w:r>
        <w:t>jouées</w:t>
      </w:r>
      <w:proofErr w:type="spellEnd"/>
      <w:r>
        <w:t xml:space="preserve"> à </w:t>
      </w:r>
      <w:proofErr w:type="spellStart"/>
      <w:r>
        <w:t>partir</w:t>
      </w:r>
      <w:proofErr w:type="spellEnd"/>
      <w:r>
        <w:t xml:space="preserve"> de </w:t>
      </w:r>
      <w:proofErr w:type="spellStart"/>
      <w:r>
        <w:t>l’écran</w:t>
      </w:r>
      <w:proofErr w:type="spellEnd"/>
      <w:r>
        <w:t xml:space="preserve"> </w:t>
      </w:r>
      <w:r w:rsidR="00072C0F">
        <w:t xml:space="preserve">de </w:t>
      </w:r>
      <w:r>
        <w:t>Mission.</w:t>
      </w:r>
      <w:proofErr w:type="gramEnd"/>
      <w:r w:rsidR="000F2008">
        <w:t xml:space="preserve"> </w:t>
      </w:r>
      <w:r w:rsidR="00072C0F">
        <w:t xml:space="preserve">Pour </w:t>
      </w:r>
      <w:proofErr w:type="spellStart"/>
      <w:r w:rsidR="00072C0F">
        <w:t>atteindre</w:t>
      </w:r>
      <w:proofErr w:type="spellEnd"/>
      <w:r w:rsidR="00072C0F">
        <w:t xml:space="preserve"> </w:t>
      </w:r>
      <w:proofErr w:type="spellStart"/>
      <w:r w:rsidR="00072C0F">
        <w:t>l’ecran</w:t>
      </w:r>
      <w:proofErr w:type="spellEnd"/>
      <w:r w:rsidR="00072C0F">
        <w:t xml:space="preserve"> de Mission, </w:t>
      </w:r>
      <w:proofErr w:type="spellStart"/>
      <w:r w:rsidR="00072C0F">
        <w:t>cliquez</w:t>
      </w:r>
      <w:proofErr w:type="spellEnd"/>
      <w:r w:rsidR="00072C0F">
        <w:t xml:space="preserve"> </w:t>
      </w:r>
      <w:proofErr w:type="spellStart"/>
      <w:r w:rsidR="00072C0F">
        <w:t>sur</w:t>
      </w:r>
      <w:proofErr w:type="spellEnd"/>
      <w:r w:rsidR="00072C0F">
        <w:t xml:space="preserve"> le </w:t>
      </w:r>
      <w:proofErr w:type="spellStart"/>
      <w:r w:rsidR="00072C0F">
        <w:t>bouton</w:t>
      </w:r>
      <w:proofErr w:type="spellEnd"/>
      <w:r w:rsidR="00072C0F">
        <w:t xml:space="preserve"> Mission du Menu Principal.</w:t>
      </w:r>
    </w:p>
    <w:p w:rsidR="000F2008" w:rsidRDefault="00CF72A4" w:rsidP="00C455D5">
      <w:pPr>
        <w:pStyle w:val="Main1"/>
        <w:jc w:val="center"/>
      </w:pPr>
      <w:r w:rsidRPr="00CF72A4">
        <w:rPr>
          <w:noProof/>
          <w:lang w:val="ru-RU" w:eastAsia="ru-RU"/>
        </w:rPr>
        <w:pict>
          <v:shape id="_x0000_s1613" type="#_x0000_t48" style="position:absolute;left:0;text-align:left;margin-left:342pt;margin-top:77pt;width:90pt;height:18pt;z-index:251859456" adj="-11892,6780,-6492,10800,-1440,10800,-154524,27720" fillcolor="#f2f2f2" strokecolor="#f90" strokeweight="1pt">
            <v:fill opacity="52429f"/>
            <v:stroke startarrow="block"/>
            <v:textbox style="mso-next-textbox:#_x0000_s1613" inset="1mm,1mm,1mm,1mm">
              <w:txbxContent>
                <w:p w:rsidR="00116236" w:rsidRPr="00993BB3" w:rsidRDefault="00116236" w:rsidP="000F2008">
                  <w:pPr>
                    <w:pStyle w:val="Ballons"/>
                  </w:pPr>
                  <w:smartTag w:uri="urn:schemas-microsoft-com:office:smarttags" w:element="place">
                    <w:smartTag w:uri="urn:schemas-microsoft-com:office:smarttags" w:element="City">
                      <w:r>
                        <w:t>Mission</w:t>
                      </w:r>
                    </w:smartTag>
                  </w:smartTag>
                </w:p>
                <w:p w:rsidR="00116236" w:rsidRPr="005F2AA7" w:rsidRDefault="00116236" w:rsidP="000F2008">
                  <w:pPr>
                    <w:pStyle w:val="Ballons"/>
                  </w:pPr>
                </w:p>
              </w:txbxContent>
            </v:textbox>
          </v:shape>
        </w:pict>
      </w:r>
      <w:r w:rsidR="00E12570" w:rsidRPr="00E12570">
        <w:rPr>
          <w:noProof/>
          <w:lang w:val="fr-FR" w:eastAsia="fr-FR"/>
        </w:rPr>
        <w:drawing>
          <wp:inline distT="0" distB="0" distL="0" distR="0">
            <wp:extent cx="2926080" cy="2194560"/>
            <wp:effectExtent l="0" t="19050" r="83820" b="53340"/>
            <wp:docPr id="759" name="Рисунок 83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D:\DCS A-10C builds\ScreenShots\Scr_10-10-28_12-21-19.png"/>
                    <pic:cNvPicPr>
                      <a:picLocks noChangeAspect="1" noChangeArrowheads="1"/>
                    </pic:cNvPicPr>
                  </pic:nvPicPr>
                  <pic:blipFill>
                    <a:blip r:embed="rId11" cstate="print"/>
                    <a:srcRect/>
                    <a:stretch>
                      <a:fillRect/>
                    </a:stretch>
                  </pic:blipFill>
                  <pic:spPr bwMode="auto">
                    <a:xfrm>
                      <a:off x="0" y="0"/>
                      <a:ext cx="2926080" cy="219456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Pr="006716B8" w:rsidRDefault="004C544C" w:rsidP="006716B8">
      <w:pPr>
        <w:pStyle w:val="Main1"/>
      </w:pPr>
      <w:r>
        <w:t xml:space="preserve">Le </w:t>
      </w:r>
      <w:proofErr w:type="spellStart"/>
      <w:r>
        <w:t>choix</w:t>
      </w:r>
      <w:proofErr w:type="spellEnd"/>
      <w:r>
        <w:t xml:space="preserve"> Mission </w:t>
      </w:r>
      <w:proofErr w:type="spellStart"/>
      <w:r>
        <w:t>affichera</w:t>
      </w:r>
      <w:proofErr w:type="spellEnd"/>
      <w:r>
        <w:t xml:space="preserve"> la page Select Mission.</w:t>
      </w:r>
      <w:r w:rsidR="000F2008" w:rsidRPr="006716B8">
        <w:t xml:space="preserve"> </w:t>
      </w:r>
      <w:proofErr w:type="spellStart"/>
      <w:r w:rsidR="00C64F65">
        <w:t>Cette</w:t>
      </w:r>
      <w:proofErr w:type="spellEnd"/>
      <w:r w:rsidR="00C64F65">
        <w:t xml:space="preserve"> </w:t>
      </w:r>
      <w:proofErr w:type="spellStart"/>
      <w:r w:rsidR="00C64F65">
        <w:t>fenêtre</w:t>
      </w:r>
      <w:proofErr w:type="spellEnd"/>
      <w:r w:rsidR="00C64F65">
        <w:t xml:space="preserve"> </w:t>
      </w:r>
      <w:proofErr w:type="spellStart"/>
      <w:r w:rsidR="00C64F65">
        <w:t>vous</w:t>
      </w:r>
      <w:proofErr w:type="spellEnd"/>
      <w:r w:rsidR="00C64F65">
        <w:t xml:space="preserve"> </w:t>
      </w:r>
      <w:proofErr w:type="spellStart"/>
      <w:r w:rsidR="00C64F65">
        <w:t>permettra</w:t>
      </w:r>
      <w:proofErr w:type="spellEnd"/>
      <w:r w:rsidR="00C64F65">
        <w:t xml:space="preserve"> de </w:t>
      </w:r>
      <w:proofErr w:type="spellStart"/>
      <w:r w:rsidR="00C64F65">
        <w:t>naviguer</w:t>
      </w:r>
      <w:proofErr w:type="spellEnd"/>
      <w:r w:rsidR="00C64F65">
        <w:t xml:space="preserve"> </w:t>
      </w:r>
      <w:proofErr w:type="spellStart"/>
      <w:r w:rsidR="00C64F65">
        <w:t>sur</w:t>
      </w:r>
      <w:proofErr w:type="spellEnd"/>
      <w:r w:rsidR="00C64F65">
        <w:t xml:space="preserve"> </w:t>
      </w:r>
      <w:proofErr w:type="spellStart"/>
      <w:r w:rsidR="00C64F65">
        <w:t>votre</w:t>
      </w:r>
      <w:proofErr w:type="spellEnd"/>
      <w:r w:rsidR="00C64F65">
        <w:t xml:space="preserve"> </w:t>
      </w:r>
      <w:proofErr w:type="spellStart"/>
      <w:r w:rsidR="00C64F65">
        <w:t>disque</w:t>
      </w:r>
      <w:proofErr w:type="spellEnd"/>
      <w:r w:rsidR="00C64F65">
        <w:t xml:space="preserve"> local </w:t>
      </w:r>
      <w:proofErr w:type="spellStart"/>
      <w:r w:rsidR="00C64F65">
        <w:t>afin</w:t>
      </w:r>
      <w:proofErr w:type="spellEnd"/>
      <w:r w:rsidR="00C64F65">
        <w:t xml:space="preserve"> de </w:t>
      </w:r>
      <w:proofErr w:type="spellStart"/>
      <w:r w:rsidR="00C64F65">
        <w:t>selectionner</w:t>
      </w:r>
      <w:proofErr w:type="spellEnd"/>
      <w:r w:rsidR="00C64F65">
        <w:t xml:space="preserve"> </w:t>
      </w:r>
      <w:proofErr w:type="gramStart"/>
      <w:r w:rsidR="00C64F65">
        <w:t>et</w:t>
      </w:r>
      <w:proofErr w:type="gramEnd"/>
      <w:r w:rsidR="00C64F65">
        <w:t xml:space="preserve"> </w:t>
      </w:r>
      <w:proofErr w:type="spellStart"/>
      <w:r w:rsidR="00C64F65">
        <w:t>chrager</w:t>
      </w:r>
      <w:proofErr w:type="spellEnd"/>
      <w:r w:rsidR="00C64F65">
        <w:t xml:space="preserve"> </w:t>
      </w:r>
      <w:proofErr w:type="spellStart"/>
      <w:r w:rsidR="00C64F65">
        <w:t>une</w:t>
      </w:r>
      <w:proofErr w:type="spellEnd"/>
      <w:r w:rsidR="00C64F65">
        <w:t xml:space="preserve"> mission </w:t>
      </w:r>
      <w:proofErr w:type="spellStart"/>
      <w:r w:rsidR="00C64F65">
        <w:t>sauvegardée</w:t>
      </w:r>
      <w:proofErr w:type="spellEnd"/>
      <w:r w:rsidR="00C64F65">
        <w:t>.</w:t>
      </w:r>
      <w:r w:rsidR="000F2008" w:rsidRPr="006716B8">
        <w:t xml:space="preserve">  </w:t>
      </w:r>
      <w:r w:rsidR="00C64F65">
        <w:t xml:space="preserve">Les missions </w:t>
      </w:r>
      <w:proofErr w:type="spellStart"/>
      <w:r w:rsidR="00C64F65">
        <w:t>sont</w:t>
      </w:r>
      <w:proofErr w:type="spellEnd"/>
      <w:r w:rsidR="00C64F65">
        <w:t xml:space="preserve"> </w:t>
      </w:r>
      <w:proofErr w:type="spellStart"/>
      <w:r w:rsidR="00C64F65">
        <w:t>stockées</w:t>
      </w:r>
      <w:proofErr w:type="spellEnd"/>
      <w:r w:rsidR="00C64F65">
        <w:t xml:space="preserve"> au format .MIZ</w:t>
      </w:r>
      <w:r w:rsidR="000F2008" w:rsidRPr="006716B8">
        <w:t>.</w:t>
      </w:r>
    </w:p>
    <w:p w:rsidR="000F2008" w:rsidRDefault="00CF72A4" w:rsidP="006716B8">
      <w:r w:rsidRPr="00CF72A4">
        <w:rPr>
          <w:noProof/>
          <w:lang w:val="ru-RU" w:eastAsia="ru-RU"/>
        </w:rPr>
        <w:pict>
          <v:shape id="_x0000_s1615" type="#_x0000_t48" style="position:absolute;margin-left:21pt;margin-top:215.65pt;width:90pt;height:18pt;z-index:251861504" adj="69816,-83700,31632,10800,23040,10800,-130044,27720" fillcolor="#f2f2f2" strokecolor="#f90" strokeweight="1pt">
            <v:fill opacity="52429f"/>
            <v:stroke startarrow="block"/>
            <v:textbox style="mso-next-textbox:#_x0000_s1615" inset="1mm,1mm,1mm,1mm">
              <w:txbxContent>
                <w:p w:rsidR="00116236" w:rsidRPr="00993BB3" w:rsidRDefault="00C64F65" w:rsidP="000F2008">
                  <w:pPr>
                    <w:pStyle w:val="Ballons"/>
                  </w:pPr>
                  <w:proofErr w:type="spellStart"/>
                  <w:r>
                    <w:t>Navigateur</w:t>
                  </w:r>
                  <w:proofErr w:type="spellEnd"/>
                </w:p>
                <w:p w:rsidR="00116236" w:rsidRPr="005F2AA7" w:rsidRDefault="00116236" w:rsidP="000F2008">
                  <w:pPr>
                    <w:pStyle w:val="Ballons"/>
                  </w:pPr>
                </w:p>
              </w:txbxContent>
            </v:textbox>
            <o:callout v:ext="edit" minusx="t"/>
          </v:shape>
        </w:pict>
      </w:r>
      <w:r w:rsidRPr="00CF72A4">
        <w:rPr>
          <w:noProof/>
          <w:lang w:val="ru-RU" w:eastAsia="ru-RU"/>
        </w:rPr>
        <w:pict>
          <v:shape id="_x0000_s1614" type="#_x0000_t48" style="position:absolute;margin-left:21pt;margin-top:188.65pt;width:90pt;height:18pt;z-index:251860480" adj="31476,-99000,24588,10800,23040,10800,-130044,27720" fillcolor="#f2f2f2" strokecolor="#f90" strokeweight="1pt">
            <v:fill opacity="52429f"/>
            <v:stroke startarrow="block"/>
            <v:textbox style="mso-next-textbox:#_x0000_s1614" inset="1mm,1mm,1mm,1mm">
              <w:txbxContent>
                <w:p w:rsidR="00116236" w:rsidRPr="00993BB3" w:rsidRDefault="00116236" w:rsidP="000F2008">
                  <w:pPr>
                    <w:pStyle w:val="Ballons"/>
                  </w:pPr>
                  <w:r>
                    <w:t>Briefing</w:t>
                  </w:r>
                  <w:r w:rsidR="00C64F65">
                    <w:t xml:space="preserve"> de mission</w:t>
                  </w:r>
                </w:p>
                <w:p w:rsidR="00116236" w:rsidRPr="005F2AA7" w:rsidRDefault="00116236" w:rsidP="000F2008">
                  <w:pPr>
                    <w:pStyle w:val="Ballons"/>
                  </w:pPr>
                </w:p>
              </w:txbxContent>
            </v:textbox>
            <o:callout v:ext="edit" minusx="t"/>
          </v:shape>
        </w:pict>
      </w:r>
      <w:r w:rsidR="006716B8" w:rsidRPr="006716B8">
        <w:rPr>
          <w:noProof/>
          <w:lang w:val="fr-FR" w:eastAsia="fr-FR"/>
        </w:rPr>
        <w:drawing>
          <wp:inline distT="0" distB="0" distL="0" distR="0">
            <wp:extent cx="5125720" cy="3844290"/>
            <wp:effectExtent l="0" t="19050" r="74930" b="60960"/>
            <wp:docPr id="805" name="Рисунок 805" descr="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D:\DCS A-10C builds\ScreenShots\Scr_10-09-15_17-12-59.png"/>
                    <pic:cNvPicPr>
                      <a:picLocks noChangeAspect="1" noChangeArrowheads="1"/>
                    </pic:cNvPicPr>
                  </pic:nvPicPr>
                  <pic:blipFill>
                    <a:blip r:embed="rId14" cstate="print"/>
                    <a:srcRect/>
                    <a:stretch>
                      <a:fillRect/>
                    </a:stretch>
                  </pic:blipFill>
                  <pic:spPr bwMode="auto">
                    <a:xfrm>
                      <a:off x="0" y="0"/>
                      <a:ext cx="5125720" cy="38442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BB0DCE" w:rsidRPr="006716B8" w:rsidRDefault="00DB75CD" w:rsidP="006716B8">
      <w:pPr>
        <w:pStyle w:val="Main1"/>
      </w:pPr>
      <w:r>
        <w:lastRenderedPageBreak/>
        <w:t xml:space="preserve">En </w:t>
      </w:r>
      <w:proofErr w:type="spellStart"/>
      <w:r>
        <w:t>utilisant</w:t>
      </w:r>
      <w:proofErr w:type="spellEnd"/>
      <w:r>
        <w:t xml:space="preserve"> le </w:t>
      </w:r>
      <w:proofErr w:type="spellStart"/>
      <w:r>
        <w:t>fonctionnement</w:t>
      </w:r>
      <w:proofErr w:type="spellEnd"/>
      <w:r>
        <w:t xml:space="preserve"> standard du </w:t>
      </w:r>
      <w:proofErr w:type="spellStart"/>
      <w:r>
        <w:t>navigateur</w:t>
      </w:r>
      <w:proofErr w:type="spellEnd"/>
      <w:r>
        <w:t xml:space="preserve"> de </w:t>
      </w:r>
      <w:proofErr w:type="spellStart"/>
      <w:r>
        <w:t>fichier</w:t>
      </w:r>
      <w:proofErr w:type="spellEnd"/>
      <w:r>
        <w:t xml:space="preserve"> Windows, </w:t>
      </w:r>
      <w:proofErr w:type="spellStart"/>
      <w:r>
        <w:t>vous</w:t>
      </w:r>
      <w:proofErr w:type="spellEnd"/>
      <w:r>
        <w:t xml:space="preserve"> </w:t>
      </w:r>
      <w:proofErr w:type="spellStart"/>
      <w:r>
        <w:t>pouvez</w:t>
      </w:r>
      <w:proofErr w:type="spellEnd"/>
      <w:r>
        <w:t xml:space="preserve"> </w:t>
      </w:r>
      <w:proofErr w:type="spellStart"/>
      <w:r>
        <w:t>selectionnez</w:t>
      </w:r>
      <w:proofErr w:type="spellEnd"/>
      <w:r>
        <w:t xml:space="preserve"> le </w:t>
      </w:r>
      <w:proofErr w:type="spellStart"/>
      <w:r>
        <w:t>lecteur</w:t>
      </w:r>
      <w:proofErr w:type="spellEnd"/>
      <w:r>
        <w:t xml:space="preserve"> </w:t>
      </w:r>
      <w:proofErr w:type="spellStart"/>
      <w:r>
        <w:t>sur</w:t>
      </w:r>
      <w:proofErr w:type="spellEnd"/>
      <w:r>
        <w:t xml:space="preserve"> </w:t>
      </w:r>
      <w:proofErr w:type="spellStart"/>
      <w:r>
        <w:t>lequel</w:t>
      </w:r>
      <w:proofErr w:type="spellEnd"/>
      <w:r>
        <w:t xml:space="preserve"> </w:t>
      </w:r>
      <w:proofErr w:type="spellStart"/>
      <w:r>
        <w:t>vous</w:t>
      </w:r>
      <w:proofErr w:type="spellEnd"/>
      <w:r>
        <w:t xml:space="preserve"> </w:t>
      </w:r>
      <w:proofErr w:type="spellStart"/>
      <w:r>
        <w:t>souhaitez</w:t>
      </w:r>
      <w:proofErr w:type="spellEnd"/>
      <w:r>
        <w:t xml:space="preserve"> recherché </w:t>
      </w:r>
      <w:proofErr w:type="spellStart"/>
      <w:r>
        <w:t>vos</w:t>
      </w:r>
      <w:proofErr w:type="spellEnd"/>
      <w:r>
        <w:t xml:space="preserve"> </w:t>
      </w:r>
      <w:proofErr w:type="spellStart"/>
      <w:r>
        <w:t>fichiers</w:t>
      </w:r>
      <w:proofErr w:type="spellEnd"/>
      <w:r>
        <w:t xml:space="preserve"> en </w:t>
      </w:r>
      <w:proofErr w:type="spellStart"/>
      <w:r>
        <w:t>utilisant</w:t>
      </w:r>
      <w:proofErr w:type="spellEnd"/>
      <w:r>
        <w:t xml:space="preserve"> le champ DRIVE en haut à </w:t>
      </w:r>
      <w:proofErr w:type="spellStart"/>
      <w:r>
        <w:t>droite</w:t>
      </w:r>
      <w:proofErr w:type="spellEnd"/>
      <w:r>
        <w:t xml:space="preserve"> de la </w:t>
      </w:r>
      <w:proofErr w:type="spellStart"/>
      <w:r>
        <w:t>fenetre</w:t>
      </w:r>
      <w:proofErr w:type="spellEnd"/>
      <w:r>
        <w:t xml:space="preserve">, pour </w:t>
      </w:r>
      <w:proofErr w:type="spellStart"/>
      <w:r>
        <w:t>ensuite</w:t>
      </w:r>
      <w:proofErr w:type="spellEnd"/>
      <w:r>
        <w:t xml:space="preserve"> </w:t>
      </w:r>
      <w:proofErr w:type="spellStart"/>
      <w:r>
        <w:t>selectionner</w:t>
      </w:r>
      <w:proofErr w:type="spellEnd"/>
      <w:r>
        <w:t xml:space="preserve"> la mission </w:t>
      </w:r>
      <w:proofErr w:type="spellStart"/>
      <w:r>
        <w:t>désirée</w:t>
      </w:r>
      <w:proofErr w:type="spellEnd"/>
      <w:r>
        <w:t xml:space="preserve"> à </w:t>
      </w:r>
      <w:proofErr w:type="spellStart"/>
      <w:r>
        <w:t>partir</w:t>
      </w:r>
      <w:proofErr w:type="spellEnd"/>
      <w:r>
        <w:t xml:space="preserve"> de la </w:t>
      </w:r>
      <w:proofErr w:type="spellStart"/>
      <w:r>
        <w:t>liste</w:t>
      </w:r>
      <w:proofErr w:type="spellEnd"/>
      <w:r>
        <w:t xml:space="preserve"> des dossiers et </w:t>
      </w:r>
      <w:proofErr w:type="spellStart"/>
      <w:r>
        <w:t>fichiers</w:t>
      </w:r>
      <w:proofErr w:type="spellEnd"/>
      <w:r>
        <w:t>.</w:t>
      </w:r>
    </w:p>
    <w:p w:rsidR="000F2008" w:rsidRDefault="000F2008" w:rsidP="000F2008">
      <w:pPr>
        <w:pStyle w:val="Main1"/>
      </w:pPr>
      <w:r>
        <w:t>Once you have selected the desired mission by left mouse button clicking on it, press the OPEN button at the bottom of the window to load it.  When the mission is selected, any briefing written for the mission will be displayed in the left side Mission Description window.</w:t>
      </w:r>
    </w:p>
    <w:p w:rsidR="000F2008" w:rsidRDefault="000F2008" w:rsidP="000F2008">
      <w:pPr>
        <w:pStyle w:val="Main1"/>
      </w:pPr>
      <w:r>
        <w:t>You may also exit the window without loading a mission by pressing the CANCEL button at the bottom of the window or the X button in the top right corner.</w:t>
      </w:r>
    </w:p>
    <w:p w:rsidR="000F2008" w:rsidRDefault="000F2008" w:rsidP="00BB0DCE">
      <w:pPr>
        <w:pStyle w:val="Main1"/>
      </w:pPr>
      <w:r>
        <w:t>Having pressed the OPEN button, you will be directed to the Mission Briefing screen.  On this screen you are presented with one or more briefing images and the data and mission text briefing.</w:t>
      </w:r>
    </w:p>
    <w:p w:rsidR="0062329A" w:rsidRDefault="00CF72A4" w:rsidP="00BB0DCE">
      <w:pPr>
        <w:pStyle w:val="Main1"/>
      </w:pPr>
      <w:r w:rsidRPr="00CF72A4">
        <w:rPr>
          <w:noProof/>
          <w:lang w:val="ru-RU" w:eastAsia="ru-RU"/>
        </w:rPr>
        <w:pict>
          <v:shape id="_x0000_s1618" type="#_x0000_t48" style="position:absolute;margin-left:332.25pt;margin-top:10.9pt;width:99pt;height:18pt;z-index:251864576" adj="-2804,180000,-1931,10800,-1309,10800,-138840,30420" fillcolor="#f2f2f2" strokecolor="#f90" strokeweight="1pt">
            <v:fill opacity="52429f"/>
            <v:stroke startarrow="block"/>
            <v:textbox style="mso-next-textbox:#_x0000_s1618" inset="1mm,1mm,1mm,1mm">
              <w:txbxContent>
                <w:p w:rsidR="00116236" w:rsidRPr="00993BB3" w:rsidRDefault="00116236" w:rsidP="000F2008">
                  <w:pPr>
                    <w:pStyle w:val="Ballons"/>
                  </w:pPr>
                  <w:smartTag w:uri="urn:schemas-microsoft-com:office:smarttags" w:element="place">
                    <w:smartTag w:uri="urn:schemas-microsoft-com:office:smarttags" w:element="City">
                      <w:r>
                        <w:t>Mission</w:t>
                      </w:r>
                    </w:smartTag>
                  </w:smartTag>
                  <w:r>
                    <w:t xml:space="preserve"> Briefing Text</w:t>
                  </w:r>
                </w:p>
                <w:p w:rsidR="00116236" w:rsidRPr="005F2AA7" w:rsidRDefault="00116236" w:rsidP="000F2008">
                  <w:pPr>
                    <w:pStyle w:val="Ballons"/>
                  </w:pPr>
                </w:p>
              </w:txbxContent>
            </v:textbox>
            <o:callout v:ext="edit" minusy="t"/>
          </v:shape>
        </w:pict>
      </w:r>
      <w:r w:rsidRPr="00CF72A4">
        <w:rPr>
          <w:noProof/>
        </w:rPr>
        <w:pict>
          <v:shape id="_x0000_s186507" type="#_x0000_t48" style="position:absolute;margin-left:218.25pt;margin-top:10.9pt;width:99pt;height:18pt;z-index:252392960" adj="-1767,397800,-1713,10800,-1309,10800,-138949,28620" fillcolor="#f2f2f2" strokecolor="#f90" strokeweight="1pt">
            <v:fill opacity="52429f"/>
            <v:stroke startarrow="block"/>
            <v:textbox style="mso-next-textbox:#_x0000_s186507" inset="1mm,1mm,1mm,1mm">
              <w:txbxContent>
                <w:p w:rsidR="00116236" w:rsidRPr="00993BB3" w:rsidRDefault="00116236" w:rsidP="006B17E2">
                  <w:pPr>
                    <w:pStyle w:val="Ballons"/>
                  </w:pPr>
                  <w:r>
                    <w:t>Mission Planner Select</w:t>
                  </w:r>
                </w:p>
                <w:p w:rsidR="00116236" w:rsidRPr="005F2AA7" w:rsidRDefault="00116236" w:rsidP="006B17E2">
                  <w:pPr>
                    <w:pStyle w:val="Ballons"/>
                  </w:pPr>
                </w:p>
              </w:txbxContent>
            </v:textbox>
            <o:callout v:ext="edit" minusy="t"/>
          </v:shape>
        </w:pict>
      </w:r>
      <w:r w:rsidRPr="00CF72A4">
        <w:rPr>
          <w:noProof/>
          <w:lang w:val="ru-RU" w:eastAsia="ru-RU"/>
        </w:rPr>
        <w:pict>
          <v:shape id="_x0000_s1617" type="#_x0000_t48" style="position:absolute;margin-left:81pt;margin-top:11.65pt;width:99pt;height:18pt;z-index:251863552" adj="24175,73080,23149,10800,22909,10800,-114295,27720" fillcolor="#f2f2f2" strokecolor="#f90" strokeweight="1pt">
            <v:fill opacity="52429f"/>
            <v:stroke startarrow="block"/>
            <v:textbox style="mso-next-textbox:#_x0000_s1617" inset="1mm,1mm,1mm,1mm">
              <w:txbxContent>
                <w:p w:rsidR="00116236" w:rsidRPr="00993BB3" w:rsidRDefault="00116236" w:rsidP="000F2008">
                  <w:pPr>
                    <w:pStyle w:val="Ballons"/>
                  </w:pPr>
                  <w:smartTag w:uri="urn:schemas-microsoft-com:office:smarttags" w:element="place">
                    <w:r>
                      <w:t>Mission</w:t>
                    </w:r>
                  </w:smartTag>
                  <w:r>
                    <w:t xml:space="preserve"> Detail Page Select</w:t>
                  </w:r>
                </w:p>
                <w:p w:rsidR="00116236" w:rsidRPr="005F2AA7" w:rsidRDefault="00116236" w:rsidP="000F2008">
                  <w:pPr>
                    <w:pStyle w:val="Ballons"/>
                  </w:pPr>
                </w:p>
              </w:txbxContent>
            </v:textbox>
            <o:callout v:ext="edit" minusx="t" minusy="t"/>
          </v:shape>
        </w:pict>
      </w:r>
      <w:r w:rsidRPr="00CF72A4">
        <w:rPr>
          <w:noProof/>
          <w:lang w:val="ru-RU" w:eastAsia="ru-RU"/>
        </w:rPr>
        <w:pict>
          <v:shape id="_x0000_s1616" type="#_x0000_t48" style="position:absolute;margin-left:0;margin-top:11.65pt;width:63pt;height:18pt;z-index:251862528" adj="27994,111600,24446,10800,23657,10800,-185777,27720" fillcolor="#f2f2f2" strokecolor="#f90" strokeweight="1pt">
            <v:fill opacity="52429f"/>
            <v:stroke startarrow="block"/>
            <v:textbox style="mso-next-textbox:#_x0000_s1616" inset="1mm,1mm,1mm,1mm">
              <w:txbxContent>
                <w:p w:rsidR="00116236" w:rsidRPr="00993BB3" w:rsidRDefault="00116236" w:rsidP="000F2008">
                  <w:pPr>
                    <w:pStyle w:val="Ballons"/>
                  </w:pPr>
                  <w:smartTag w:uri="urn:schemas-microsoft-com:office:smarttags" w:element="place">
                    <w:r>
                      <w:t>Mission</w:t>
                    </w:r>
                  </w:smartTag>
                  <w:r>
                    <w:t xml:space="preserve"> Details</w:t>
                  </w:r>
                </w:p>
                <w:p w:rsidR="00116236" w:rsidRPr="005F2AA7" w:rsidRDefault="00116236" w:rsidP="000F2008">
                  <w:pPr>
                    <w:pStyle w:val="Ballons"/>
                  </w:pPr>
                </w:p>
              </w:txbxContent>
            </v:textbox>
            <o:callout v:ext="edit" minusx="t" minusy="t"/>
          </v:shape>
        </w:pict>
      </w:r>
    </w:p>
    <w:p w:rsidR="000F2008" w:rsidRDefault="000F2008" w:rsidP="000F2008"/>
    <w:p w:rsidR="000F2008" w:rsidRDefault="006716B8" w:rsidP="006716B8">
      <w:pPr>
        <w:pStyle w:val="Main1"/>
      </w:pPr>
      <w:r>
        <w:rPr>
          <w:noProof/>
          <w:lang w:val="fr-FR" w:eastAsia="fr-FR"/>
        </w:rPr>
        <w:drawing>
          <wp:inline distT="0" distB="0" distL="0" distR="0">
            <wp:extent cx="5481320" cy="4110990"/>
            <wp:effectExtent l="0" t="19050" r="81280" b="60960"/>
            <wp:docPr id="806" name="Рисунок 806" descr="Brief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D:\DCS A-10C builds\ScreenShots\Scr_10-09-15_17-16-09.png"/>
                    <pic:cNvPicPr>
                      <a:picLocks noChangeAspect="1" noChangeArrowheads="1"/>
                    </pic:cNvPicPr>
                  </pic:nvPicPr>
                  <pic:blipFill>
                    <a:blip r:embed="rId15" cstate="print"/>
                    <a:srcRect/>
                    <a:stretch>
                      <a:fillRect/>
                    </a:stretch>
                  </pic:blipFill>
                  <pic:spPr bwMode="auto">
                    <a:xfrm>
                      <a:off x="0" y="0"/>
                      <a:ext cx="5481320" cy="41109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Default="000F2008" w:rsidP="000F2008">
      <w:pPr>
        <w:pStyle w:val="Main1"/>
      </w:pPr>
      <w:r>
        <w:t>The Mission Briefing screen consists of the following elements:</w:t>
      </w:r>
    </w:p>
    <w:p w:rsidR="000F2008" w:rsidRDefault="000F2008" w:rsidP="000F2008">
      <w:pPr>
        <w:pStyle w:val="Main1"/>
        <w:numPr>
          <w:ilvl w:val="0"/>
          <w:numId w:val="12"/>
        </w:numPr>
      </w:pPr>
      <w:smartTag w:uri="urn:schemas-microsoft-com:office:smarttags" w:element="place">
        <w:r w:rsidRPr="00100CDD">
          <w:rPr>
            <w:b/>
          </w:rPr>
          <w:t>Mission</w:t>
        </w:r>
      </w:smartTag>
      <w:r w:rsidRPr="00100CDD">
        <w:rPr>
          <w:b/>
        </w:rPr>
        <w:t xml:space="preserve"> Details</w:t>
      </w:r>
      <w:r>
        <w:t>. Each mission can consist of one or more briefing images.  These images are created by the mission designer and can consist of such content as mission maps, target area photo, target vehicle images, etc.</w:t>
      </w:r>
    </w:p>
    <w:p w:rsidR="000F2008" w:rsidRDefault="000F2008" w:rsidP="000F2008">
      <w:pPr>
        <w:pStyle w:val="Main1"/>
        <w:numPr>
          <w:ilvl w:val="0"/>
          <w:numId w:val="12"/>
        </w:numPr>
      </w:pPr>
      <w:smartTag w:uri="urn:schemas-microsoft-com:office:smarttags" w:element="place">
        <w:r w:rsidRPr="00100CDD">
          <w:rPr>
            <w:b/>
          </w:rPr>
          <w:lastRenderedPageBreak/>
          <w:t>Mission</w:t>
        </w:r>
      </w:smartTag>
      <w:r w:rsidRPr="00100CDD">
        <w:rPr>
          <w:b/>
        </w:rPr>
        <w:t xml:space="preserve"> Detail Page Select</w:t>
      </w:r>
      <w:r>
        <w:t>.  Use the left and right arrow buttons to cycle between Mission Detail briefing images.</w:t>
      </w:r>
    </w:p>
    <w:p w:rsidR="000F2008" w:rsidRDefault="000F2008" w:rsidP="000F2008">
      <w:pPr>
        <w:pStyle w:val="Main1"/>
        <w:numPr>
          <w:ilvl w:val="0"/>
          <w:numId w:val="12"/>
        </w:numPr>
      </w:pPr>
      <w:smartTag w:uri="urn:schemas-microsoft-com:office:smarttags" w:element="place">
        <w:smartTag w:uri="urn:schemas-microsoft-com:office:smarttags" w:element="City">
          <w:r w:rsidRPr="00100CDD">
            <w:rPr>
              <w:b/>
            </w:rPr>
            <w:t>Mission</w:t>
          </w:r>
        </w:smartTag>
      </w:smartTag>
      <w:r w:rsidRPr="00100CDD">
        <w:rPr>
          <w:b/>
        </w:rPr>
        <w:t xml:space="preserve"> Briefing Text</w:t>
      </w:r>
      <w:r>
        <w:t>. The scrollable text block on the right side of the screen consists of automatically generated mission data such as sides, flight information, and mission start times.  Additionally, a textual briefing can also be included in the Description portion.</w:t>
      </w:r>
    </w:p>
    <w:p w:rsidR="000F2008" w:rsidRDefault="000F2008" w:rsidP="000F2008">
      <w:pPr>
        <w:pStyle w:val="Main1"/>
      </w:pPr>
      <w:r>
        <w:t>At the bottom of the page are three additional buttons.</w:t>
      </w:r>
    </w:p>
    <w:p w:rsidR="000F2008" w:rsidRDefault="000F2008" w:rsidP="00EC6A56">
      <w:pPr>
        <w:pStyle w:val="Main1"/>
        <w:numPr>
          <w:ilvl w:val="0"/>
          <w:numId w:val="25"/>
        </w:numPr>
      </w:pPr>
      <w:r w:rsidRPr="0090067C">
        <w:rPr>
          <w:b/>
        </w:rPr>
        <w:t>CANCEL</w:t>
      </w:r>
      <w:r>
        <w:t xml:space="preserve">. Press the cancel button to return to the </w:t>
      </w:r>
      <w:smartTag w:uri="urn:schemas-microsoft-com:office:smarttags" w:element="place">
        <w:r>
          <w:t>Mission</w:t>
        </w:r>
      </w:smartTag>
      <w:r>
        <w:t xml:space="preserve"> page.  You can also cancel the mission by pressing the yellow X in the top right corner of the page.</w:t>
      </w:r>
    </w:p>
    <w:p w:rsidR="000F2008" w:rsidRDefault="000F2008" w:rsidP="00EC6A56">
      <w:pPr>
        <w:pStyle w:val="Main1"/>
        <w:numPr>
          <w:ilvl w:val="0"/>
          <w:numId w:val="25"/>
        </w:numPr>
      </w:pPr>
      <w:r w:rsidRPr="0090067C">
        <w:rPr>
          <w:b/>
        </w:rPr>
        <w:t>FLY</w:t>
      </w:r>
      <w:r>
        <w:t>. Press the FLY button to start the mission and enter the simulation.</w:t>
      </w:r>
    </w:p>
    <w:p w:rsidR="000F2008" w:rsidRDefault="000F2008" w:rsidP="00EC6A56">
      <w:pPr>
        <w:pStyle w:val="Main1"/>
        <w:numPr>
          <w:ilvl w:val="0"/>
          <w:numId w:val="25"/>
        </w:numPr>
      </w:pPr>
      <w:commentRangeStart w:id="8"/>
      <w:r w:rsidRPr="0090067C">
        <w:rPr>
          <w:b/>
        </w:rPr>
        <w:t xml:space="preserve">MISSION </w:t>
      </w:r>
      <w:r w:rsidR="00F82132">
        <w:rPr>
          <w:b/>
        </w:rPr>
        <w:t>PLANER</w:t>
      </w:r>
      <w:r>
        <w:t xml:space="preserve">.  Pressing the Mission </w:t>
      </w:r>
      <w:r w:rsidR="00F82132">
        <w:t>Planer</w:t>
      </w:r>
      <w:r>
        <w:t xml:space="preserve"> button will open the selected mission in the Mission </w:t>
      </w:r>
      <w:r w:rsidR="00F82132">
        <w:t>Planer</w:t>
      </w:r>
      <w:r>
        <w:t xml:space="preserve"> and allow you to view it in detail</w:t>
      </w:r>
      <w:r w:rsidR="005D3350">
        <w:t>, edit route and weapons of</w:t>
      </w:r>
      <w:r w:rsidR="00F82132">
        <w:t xml:space="preserve"> your flight</w:t>
      </w:r>
      <w:r>
        <w:t xml:space="preserve">.  </w:t>
      </w:r>
      <w:commentRangeEnd w:id="8"/>
      <w:r w:rsidR="00F82132">
        <w:rPr>
          <w:rStyle w:val="Marquedecommentaire"/>
        </w:rPr>
        <w:commentReference w:id="8"/>
      </w:r>
    </w:p>
    <w:p w:rsidR="000F2008" w:rsidRDefault="000F2008" w:rsidP="00083C0E">
      <w:pPr>
        <w:pStyle w:val="Header1"/>
        <w:outlineLvl w:val="0"/>
      </w:pPr>
      <w:bookmarkStart w:id="9" w:name="_Toc201477593"/>
      <w:r>
        <w:br w:type="page"/>
      </w:r>
      <w:r w:rsidR="006D0352">
        <w:rPr>
          <w:noProof/>
          <w:lang w:val="fr-FR" w:eastAsia="fr-FR"/>
        </w:rPr>
        <w:lastRenderedPageBreak/>
        <w:drawing>
          <wp:anchor distT="0" distB="0" distL="114300" distR="114300" simplePos="0" relativeHeight="251781613" behindDoc="0" locked="0" layoutInCell="1" allowOverlap="1">
            <wp:simplePos x="0" y="0"/>
            <wp:positionH relativeFrom="column">
              <wp:posOffset>-1143000</wp:posOffset>
            </wp:positionH>
            <wp:positionV relativeFrom="paragraph">
              <wp:posOffset>-1076325</wp:posOffset>
            </wp:positionV>
            <wp:extent cx="7772400" cy="10048875"/>
            <wp:effectExtent l="19050" t="0" r="0" b="0"/>
            <wp:wrapNone/>
            <wp:docPr id="796" name="Рисунок 795" descr="R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Tracks-EN.png"/>
                    <pic:cNvPicPr/>
                  </pic:nvPicPr>
                  <pic:blipFill>
                    <a:blip r:embed="rId16" cstate="print"/>
                    <a:stretch>
                      <a:fillRect/>
                    </a:stretch>
                  </pic:blipFill>
                  <pic:spPr>
                    <a:xfrm>
                      <a:off x="0" y="0"/>
                      <a:ext cx="7772400" cy="10048875"/>
                    </a:xfrm>
                    <a:prstGeom prst="rect">
                      <a:avLst/>
                    </a:prstGeom>
                  </pic:spPr>
                </pic:pic>
              </a:graphicData>
            </a:graphic>
          </wp:anchor>
        </w:drawing>
      </w:r>
      <w:r w:rsidR="00CF72A4" w:rsidRPr="00CF72A4">
        <w:rPr>
          <w:noProof/>
          <w:lang w:val="ru-RU" w:eastAsia="ru-RU"/>
        </w:rPr>
        <w:pict>
          <v:shape id="_x0000_s1743" type="#_x0000_t202" style="position:absolute;margin-left:-36pt;margin-top:655pt;width:477pt;height:38pt;z-index:252006912;mso-position-horizontal-relative:text;mso-position-vertical-relative:text;mso-width-relative:margin;mso-height-relative:margin" o:regroupid="21" filled="f" stroked="f">
            <v:textbox style="mso-next-textbox:#_x0000_s1743">
              <w:txbxContent>
                <w:p w:rsidR="00116236" w:rsidRPr="005D09FD" w:rsidRDefault="00116236" w:rsidP="000F2008">
                  <w:pPr>
                    <w:spacing w:line="720" w:lineRule="exact"/>
                    <w:rPr>
                      <w:rFonts w:ascii="Danger Cyr" w:hAnsi="Danger Cyr"/>
                      <w:color w:val="FFFFFF" w:themeColor="background1"/>
                      <w:sz w:val="72"/>
                      <w:szCs w:val="72"/>
                    </w:rPr>
                  </w:pPr>
                  <w:r w:rsidRPr="005D09FD">
                    <w:rPr>
                      <w:rFonts w:ascii="Danger Cyr" w:hAnsi="Danger Cyr"/>
                      <w:color w:val="FFFFFF" w:themeColor="background1"/>
                      <w:sz w:val="72"/>
                      <w:szCs w:val="72"/>
                    </w:rPr>
                    <w:t>REPLAY</w:t>
                  </w:r>
                </w:p>
              </w:txbxContent>
            </v:textbox>
          </v:shape>
        </w:pict>
      </w:r>
      <w:r>
        <w:br w:type="page"/>
      </w:r>
      <w:bookmarkStart w:id="10" w:name="_Toc216523458"/>
      <w:bookmarkStart w:id="11" w:name="_Toc297385617"/>
      <w:r w:rsidRPr="008B7DBD">
        <w:lastRenderedPageBreak/>
        <w:t>REPLAY</w:t>
      </w:r>
      <w:bookmarkEnd w:id="9"/>
      <w:bookmarkEnd w:id="10"/>
      <w:bookmarkEnd w:id="11"/>
    </w:p>
    <w:p w:rsidR="000F2008" w:rsidRDefault="000F2008" w:rsidP="000F2008">
      <w:pPr>
        <w:pStyle w:val="Main1"/>
      </w:pPr>
      <w:r>
        <w:t xml:space="preserve">Every time you play a mission, a replay file of the mission is automatically recorded as a .TRK (track) file.  When viewing your mission debriefing, you can choose to save the Replay under a different name than the default.  However, if you do not and play the same mission again, the original Replay will be overwritten.  </w:t>
      </w:r>
    </w:p>
    <w:p w:rsidR="000F2008" w:rsidRDefault="000F2008" w:rsidP="000F2008">
      <w:pPr>
        <w:pStyle w:val="Main1"/>
      </w:pPr>
      <w:r>
        <w:t>To select a Replay file, select Replay from the Main Menu page.  Note that you cannot view Replays from the Open mission page or the Mission Editor.</w:t>
      </w:r>
    </w:p>
    <w:p w:rsidR="000F2008" w:rsidRDefault="000F2008" w:rsidP="000F2008">
      <w:pPr>
        <w:pStyle w:val="Main1"/>
      </w:pPr>
    </w:p>
    <w:p w:rsidR="000F2008" w:rsidRDefault="00CF72A4" w:rsidP="000F2008">
      <w:pPr>
        <w:jc w:val="center"/>
      </w:pPr>
      <w:r w:rsidRPr="00CF72A4">
        <w:rPr>
          <w:noProof/>
          <w:lang w:val="ru-RU" w:eastAsia="ru-RU"/>
        </w:rPr>
        <w:pict>
          <v:shape id="_x0000_s1619" type="#_x0000_t48" style="position:absolute;left:0;text-align:left;margin-left:342pt;margin-top:83.9pt;width:90pt;height:18pt;z-index:251865600" adj="-12360,9660,-3444,10800,-1440,10800,-154524,27720" fillcolor="#f2f2f2" strokecolor="#f90" strokeweight="1pt">
            <v:fill opacity="52429f"/>
            <v:stroke startarrow="block"/>
            <v:textbox style="mso-next-textbox:#_x0000_s1619" inset="1mm,1mm,1mm,1mm">
              <w:txbxContent>
                <w:p w:rsidR="00116236" w:rsidRPr="00993BB3" w:rsidRDefault="00116236" w:rsidP="000F2008">
                  <w:pPr>
                    <w:pStyle w:val="Ballons"/>
                  </w:pPr>
                  <w:r>
                    <w:t>Replay</w:t>
                  </w:r>
                </w:p>
                <w:p w:rsidR="00116236" w:rsidRPr="005F2AA7" w:rsidRDefault="00116236" w:rsidP="000F2008">
                  <w:pPr>
                    <w:pStyle w:val="Ballons"/>
                  </w:pPr>
                </w:p>
              </w:txbxContent>
            </v:textbox>
          </v:shape>
        </w:pict>
      </w:r>
      <w:r w:rsidR="00E12570" w:rsidRPr="00E12570">
        <w:rPr>
          <w:noProof/>
          <w:lang w:val="fr-FR" w:eastAsia="fr-FR"/>
        </w:rPr>
        <w:drawing>
          <wp:inline distT="0" distB="0" distL="0" distR="0">
            <wp:extent cx="2926080" cy="2194560"/>
            <wp:effectExtent l="0" t="19050" r="83820" b="53340"/>
            <wp:docPr id="762" name="Рисунок 83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D:\DCS A-10C builds\ScreenShots\Scr_10-10-28_12-21-19.png"/>
                    <pic:cNvPicPr>
                      <a:picLocks noChangeAspect="1" noChangeArrowheads="1"/>
                    </pic:cNvPicPr>
                  </pic:nvPicPr>
                  <pic:blipFill>
                    <a:blip r:embed="rId11" cstate="print"/>
                    <a:srcRect/>
                    <a:stretch>
                      <a:fillRect/>
                    </a:stretch>
                  </pic:blipFill>
                  <pic:spPr bwMode="auto">
                    <a:xfrm>
                      <a:off x="0" y="0"/>
                      <a:ext cx="2926080" cy="219456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Default="000F2008" w:rsidP="000F2008">
      <w:pPr>
        <w:pStyle w:val="Main1"/>
      </w:pPr>
      <w:r>
        <w:t>Upon opening the Replay page, you are presented with a page that is very similar to the Open mission page.  This page allows you to browse your local disk(s) and select and load saved Replay files (.TRK).</w:t>
      </w:r>
    </w:p>
    <w:p w:rsidR="000F2008" w:rsidRDefault="000F2008" w:rsidP="000F2008">
      <w:pPr>
        <w:pStyle w:val="Main1"/>
      </w:pPr>
      <w:r>
        <w:t xml:space="preserve">Using standard Windows file browser functionality, you may select the DRIVE you wish to search using the DRIVE field in the top right of the window and then select the desired Replay from the folder/file listing. </w:t>
      </w:r>
    </w:p>
    <w:p w:rsidR="000F2008" w:rsidRDefault="000F2008" w:rsidP="000F2008">
      <w:pPr>
        <w:pStyle w:val="Main1"/>
      </w:pPr>
      <w:r>
        <w:t>Once you have selected the desired Replay by left mouse button clicking in it, press the OPEN button at the bottom of the window to load it.  When the Replay is selected, any briefing written for the mission that the Replay is based on will be displayed in the left side Mission Description window.</w:t>
      </w:r>
    </w:p>
    <w:p w:rsidR="000F2008" w:rsidRDefault="000F2008" w:rsidP="000F2008">
      <w:pPr>
        <w:pStyle w:val="Main1"/>
      </w:pPr>
      <w:r>
        <w:t>You may also exit the window without loading a mission by pressing the CANCEL button at the bottom of the window or the X button in the top right corner.</w:t>
      </w:r>
    </w:p>
    <w:p w:rsidR="000F2008" w:rsidRDefault="006D0352" w:rsidP="000F2008">
      <w:r>
        <w:rPr>
          <w:noProof/>
          <w:lang w:val="fr-FR" w:eastAsia="fr-FR"/>
        </w:rPr>
        <w:lastRenderedPageBreak/>
        <w:drawing>
          <wp:inline distT="0" distB="0" distL="0" distR="0">
            <wp:extent cx="5481320" cy="4110990"/>
            <wp:effectExtent l="0" t="19050" r="81280" b="60960"/>
            <wp:docPr id="797" name="Рисунок 764" descr="RE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D:\DCS-2.0\LockOnExe\ScreenShots\Scr_10-09-10_13-52-10.png"/>
                    <pic:cNvPicPr>
                      <a:picLocks noChangeAspect="1" noChangeArrowheads="1"/>
                    </pic:cNvPicPr>
                  </pic:nvPicPr>
                  <pic:blipFill>
                    <a:blip r:embed="rId17" cstate="print"/>
                    <a:srcRect/>
                    <a:stretch>
                      <a:fillRect/>
                    </a:stretch>
                  </pic:blipFill>
                  <pic:spPr bwMode="auto">
                    <a:xfrm>
                      <a:off x="0" y="0"/>
                      <a:ext cx="5481320" cy="41109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Default="00CF72A4" w:rsidP="000F2008">
      <w:r w:rsidRPr="00CF72A4">
        <w:rPr>
          <w:noProof/>
          <w:lang w:val="ru-RU" w:eastAsia="ru-RU"/>
        </w:rPr>
        <w:pict>
          <v:shape id="_x0000_s1620" type="#_x0000_t48" style="position:absolute;margin-left:0;margin-top:12pt;width:90pt;height:18pt;z-index:251866624" adj="25692,-150900,23532,10800,23040,10800,-130044,26700" fillcolor="#f2f2f2" strokecolor="#f90" strokeweight="1pt">
            <v:fill opacity="52429f"/>
            <v:stroke startarrow="block"/>
            <v:textbox style="mso-next-textbox:#_x0000_s1620" inset="1mm,1mm,1mm,1mm">
              <w:txbxContent>
                <w:p w:rsidR="00116236" w:rsidRPr="00993BB3" w:rsidRDefault="00116236" w:rsidP="000F2008">
                  <w:pPr>
                    <w:pStyle w:val="Ballons"/>
                  </w:pPr>
                  <w:r>
                    <w:t>Briefing</w:t>
                  </w:r>
                </w:p>
                <w:p w:rsidR="00116236" w:rsidRPr="005F2AA7" w:rsidRDefault="00116236" w:rsidP="000F2008">
                  <w:pPr>
                    <w:pStyle w:val="Ballons"/>
                  </w:pPr>
                </w:p>
              </w:txbxContent>
            </v:textbox>
            <o:callout v:ext="edit" minusx="t"/>
          </v:shape>
        </w:pict>
      </w:r>
      <w:r w:rsidRPr="00CF72A4">
        <w:rPr>
          <w:noProof/>
          <w:lang w:val="ru-RU" w:eastAsia="ru-RU"/>
        </w:rPr>
        <w:pict>
          <v:shape id="_x0000_s1621" type="#_x0000_t48" style="position:absolute;margin-left:180pt;margin-top:12pt;width:90pt;height:18pt;z-index:251867648" adj="31824,-182100,24648,10800,23040,10800,-130044,27720" fillcolor="#f2f2f2" strokecolor="#f90" strokeweight="1pt">
            <v:fill opacity="52429f"/>
            <v:stroke startarrow="block"/>
            <v:textbox style="mso-next-textbox:#_x0000_s1621" inset="1mm,1mm,1mm,1mm">
              <w:txbxContent>
                <w:p w:rsidR="00116236" w:rsidRPr="00993BB3" w:rsidRDefault="00116236" w:rsidP="000F2008">
                  <w:pPr>
                    <w:pStyle w:val="Ballons"/>
                  </w:pPr>
                  <w:r>
                    <w:t>Browser</w:t>
                  </w:r>
                </w:p>
                <w:p w:rsidR="00116236" w:rsidRPr="005F2AA7" w:rsidRDefault="00116236" w:rsidP="000F2008">
                  <w:pPr>
                    <w:pStyle w:val="Ballons"/>
                  </w:pPr>
                </w:p>
              </w:txbxContent>
            </v:textbox>
            <o:callout v:ext="edit" minusx="t"/>
          </v:shape>
        </w:pict>
      </w:r>
    </w:p>
    <w:p w:rsidR="00AB061F" w:rsidRDefault="00AB061F" w:rsidP="00AB061F">
      <w:pPr>
        <w:pStyle w:val="Main1"/>
        <w:rPr>
          <w:lang w:val="en-CA"/>
        </w:rPr>
      </w:pPr>
    </w:p>
    <w:p w:rsidR="0020357E" w:rsidRDefault="0020357E" w:rsidP="00AB061F">
      <w:pPr>
        <w:pStyle w:val="Main1"/>
        <w:rPr>
          <w:lang w:val="en-CA"/>
        </w:rPr>
      </w:pPr>
      <w:r>
        <w:rPr>
          <w:lang w:val="en-CA"/>
        </w:rPr>
        <w:br w:type="page"/>
      </w:r>
    </w:p>
    <w:p w:rsidR="0020357E" w:rsidRDefault="00CF72A4" w:rsidP="00E56B7E">
      <w:pPr>
        <w:pStyle w:val="Header1"/>
        <w:rPr>
          <w:lang w:val="en-CA"/>
        </w:rPr>
      </w:pPr>
      <w:r w:rsidRPr="00CF72A4">
        <w:rPr>
          <w:noProof/>
        </w:rPr>
        <w:lastRenderedPageBreak/>
        <w:pict>
          <v:shape id="_x0000_s186513" type="#_x0000_t202" style="position:absolute;margin-left:-36pt;margin-top:655.2pt;width:477pt;height:38pt;z-index:252397056;mso-width-relative:margin;mso-height-relative:margin" filled="f" stroked="f">
            <v:textbox style="mso-next-textbox:#_x0000_s186513">
              <w:txbxContent>
                <w:p w:rsidR="00116236" w:rsidRPr="005D09FD" w:rsidRDefault="00116236" w:rsidP="00AB061F">
                  <w:pPr>
                    <w:spacing w:line="720" w:lineRule="exact"/>
                    <w:rPr>
                      <w:rFonts w:ascii="Danger Cyr" w:hAnsi="Danger Cyr"/>
                      <w:color w:val="FFFFFF" w:themeColor="background1"/>
                      <w:sz w:val="72"/>
                      <w:szCs w:val="72"/>
                    </w:rPr>
                  </w:pPr>
                  <w:r>
                    <w:rPr>
                      <w:rFonts w:ascii="Danger Cyr" w:hAnsi="Danger Cyr"/>
                      <w:color w:val="FFFFFF" w:themeColor="background1"/>
                      <w:sz w:val="72"/>
                      <w:szCs w:val="72"/>
                    </w:rPr>
                    <w:t>CREATE FAST MISSION</w:t>
                  </w:r>
                </w:p>
              </w:txbxContent>
            </v:textbox>
          </v:shape>
        </w:pict>
      </w:r>
      <w:r w:rsidR="001D025E">
        <w:rPr>
          <w:noProof/>
          <w:lang w:val="fr-FR" w:eastAsia="fr-FR"/>
        </w:rPr>
        <w:drawing>
          <wp:anchor distT="0" distB="0" distL="114300" distR="114300" simplePos="0" relativeHeight="251773413" behindDoc="0" locked="0" layoutInCell="1" allowOverlap="1">
            <wp:simplePos x="0" y="0"/>
            <wp:positionH relativeFrom="column">
              <wp:posOffset>-1143000</wp:posOffset>
            </wp:positionH>
            <wp:positionV relativeFrom="paragraph">
              <wp:posOffset>-1076325</wp:posOffset>
            </wp:positionV>
            <wp:extent cx="7772400" cy="10048875"/>
            <wp:effectExtent l="19050" t="0" r="0" b="0"/>
            <wp:wrapNone/>
            <wp:docPr id="757" name="Рисунок 756" descr="Chapter-Mission-Genera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Mission-Generator-E.png"/>
                    <pic:cNvPicPr/>
                  </pic:nvPicPr>
                  <pic:blipFill>
                    <a:blip r:embed="rId18" cstate="print"/>
                    <a:stretch>
                      <a:fillRect/>
                    </a:stretch>
                  </pic:blipFill>
                  <pic:spPr>
                    <a:xfrm>
                      <a:off x="0" y="0"/>
                      <a:ext cx="7772400" cy="10048875"/>
                    </a:xfrm>
                    <a:prstGeom prst="rect">
                      <a:avLst/>
                    </a:prstGeom>
                  </pic:spPr>
                </pic:pic>
              </a:graphicData>
            </a:graphic>
          </wp:anchor>
        </w:drawing>
      </w:r>
    </w:p>
    <w:p w:rsidR="0020357E" w:rsidRDefault="0020357E" w:rsidP="0020357E">
      <w:pPr>
        <w:rPr>
          <w:color w:val="943634" w:themeColor="accent2" w:themeShade="BF"/>
          <w:sz w:val="56"/>
          <w:szCs w:val="20"/>
          <w:lang w:val="en-CA"/>
        </w:rPr>
      </w:pPr>
      <w:r>
        <w:rPr>
          <w:lang w:val="en-CA"/>
        </w:rPr>
        <w:br w:type="page"/>
      </w:r>
    </w:p>
    <w:p w:rsidR="0020357E" w:rsidRPr="001C466B" w:rsidRDefault="00AB061F" w:rsidP="00083C0E">
      <w:pPr>
        <w:pStyle w:val="Header1"/>
        <w:spacing w:before="0"/>
        <w:outlineLvl w:val="0"/>
      </w:pPr>
      <w:bookmarkStart w:id="12" w:name="_Toc297385618"/>
      <w:r>
        <w:lastRenderedPageBreak/>
        <w:t>CREATE FAST MISSION</w:t>
      </w:r>
      <w:bookmarkEnd w:id="12"/>
      <w:commentRangeStart w:id="13"/>
    </w:p>
    <w:p w:rsidR="005D3350" w:rsidRDefault="005D3350" w:rsidP="0020357E">
      <w:pPr>
        <w:pStyle w:val="Main1"/>
        <w:rPr>
          <w:lang w:val="en-CA"/>
        </w:rPr>
      </w:pPr>
      <w:commentRangeStart w:id="14"/>
      <w:r>
        <w:rPr>
          <w:lang w:val="en-CA"/>
        </w:rPr>
        <w:t>The Create Fast Mission menu allows you to quickly setup mission scenarios to fly. The Create Fast Mission menu is accessed by pressing the Create Fast Mission button on the main menu.</w:t>
      </w:r>
    </w:p>
    <w:p w:rsidR="005D3350" w:rsidRDefault="00CF72A4" w:rsidP="005D3350">
      <w:pPr>
        <w:pStyle w:val="Main1"/>
        <w:jc w:val="center"/>
        <w:rPr>
          <w:lang w:val="en-CA"/>
        </w:rPr>
      </w:pPr>
      <w:r w:rsidRPr="00CF72A4">
        <w:rPr>
          <w:noProof/>
        </w:rPr>
        <w:pict>
          <v:shape id="_x0000_s186508" type="#_x0000_t48" style="position:absolute;left:0;text-align:left;margin-left:350.25pt;margin-top:58.15pt;width:90pt;height:18pt;z-index:252393984" adj="-7320,10560,-2520,10800,-1440,10800,-154524,27720" fillcolor="#f2f2f2" strokecolor="#f90" strokeweight="1pt">
            <v:fill opacity="52429f"/>
            <v:stroke startarrow="block"/>
            <v:textbox style="mso-next-textbox:#_x0000_s186508" inset="1mm,1mm,1mm,1mm">
              <w:txbxContent>
                <w:p w:rsidR="00116236" w:rsidRPr="00993BB3" w:rsidRDefault="00116236" w:rsidP="005D3350">
                  <w:pPr>
                    <w:pStyle w:val="Ballons"/>
                  </w:pPr>
                  <w:r>
                    <w:t>Create Fast Mission</w:t>
                  </w:r>
                </w:p>
                <w:p w:rsidR="00116236" w:rsidRPr="005F2AA7" w:rsidRDefault="00116236" w:rsidP="005D3350">
                  <w:pPr>
                    <w:pStyle w:val="Ballons"/>
                  </w:pPr>
                </w:p>
              </w:txbxContent>
            </v:textbox>
          </v:shape>
        </w:pict>
      </w:r>
      <w:r w:rsidR="005D3350" w:rsidRPr="005D3350">
        <w:rPr>
          <w:noProof/>
          <w:lang w:val="fr-FR" w:eastAsia="fr-FR"/>
        </w:rPr>
        <w:drawing>
          <wp:inline distT="0" distB="0" distL="0" distR="0">
            <wp:extent cx="2926080" cy="2194560"/>
            <wp:effectExtent l="0" t="19050" r="83820" b="53340"/>
            <wp:docPr id="774" name="Рисунок 83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D:\DCS A-10C builds\ScreenShots\Scr_10-10-28_12-21-19.png"/>
                    <pic:cNvPicPr>
                      <a:picLocks noChangeAspect="1" noChangeArrowheads="1"/>
                    </pic:cNvPicPr>
                  </pic:nvPicPr>
                  <pic:blipFill>
                    <a:blip r:embed="rId11" cstate="print"/>
                    <a:srcRect/>
                    <a:stretch>
                      <a:fillRect/>
                    </a:stretch>
                  </pic:blipFill>
                  <pic:spPr bwMode="auto">
                    <a:xfrm>
                      <a:off x="0" y="0"/>
                      <a:ext cx="2926080" cy="219456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5D3350" w:rsidRDefault="005D3350" w:rsidP="005D3350">
      <w:pPr>
        <w:pStyle w:val="Main1"/>
        <w:rPr>
          <w:lang w:val="en-CA"/>
        </w:rPr>
      </w:pPr>
      <w:r>
        <w:rPr>
          <w:lang w:val="en-CA"/>
        </w:rPr>
        <w:t>Create Fast Mission has two modes: Simple and Advanced. When first opened from the main menu, Simple mode is selected.</w:t>
      </w:r>
      <w:commentRangeEnd w:id="14"/>
      <w:r>
        <w:rPr>
          <w:rStyle w:val="Marquedecommentaire"/>
        </w:rPr>
        <w:commentReference w:id="14"/>
      </w:r>
      <w:r>
        <w:rPr>
          <w:lang w:val="en-CA"/>
        </w:rPr>
        <w:t xml:space="preserve"> </w:t>
      </w:r>
    </w:p>
    <w:p w:rsidR="0020357E" w:rsidRDefault="00E12570" w:rsidP="00AB061F">
      <w:pPr>
        <w:pStyle w:val="Main1"/>
        <w:spacing w:before="0"/>
        <w:rPr>
          <w:lang w:val="ru-RU"/>
        </w:rPr>
      </w:pPr>
      <w:r>
        <w:rPr>
          <w:noProof/>
          <w:lang w:val="fr-FR" w:eastAsia="fr-FR"/>
        </w:rPr>
        <w:drawing>
          <wp:inline distT="0" distB="0" distL="0" distR="0">
            <wp:extent cx="5481320" cy="4110990"/>
            <wp:effectExtent l="0" t="19050" r="81280" b="60960"/>
            <wp:docPr id="838" name="Рисунок 838" descr="Create Fast Mission - Simpl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D:\DCS A-10C builds\ScreenShots\Scr_10-10-28_12-25-48.png"/>
                    <pic:cNvPicPr>
                      <a:picLocks noChangeAspect="1" noChangeArrowheads="1"/>
                    </pic:cNvPicPr>
                  </pic:nvPicPr>
                  <pic:blipFill>
                    <a:blip r:embed="rId19" cstate="print"/>
                    <a:srcRect/>
                    <a:stretch>
                      <a:fillRect/>
                    </a:stretch>
                  </pic:blipFill>
                  <pic:spPr bwMode="auto">
                    <a:xfrm>
                      <a:off x="0" y="0"/>
                      <a:ext cx="5481320" cy="41109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5D3350" w:rsidRPr="005D3350" w:rsidRDefault="005D3350" w:rsidP="007715C7">
      <w:pPr>
        <w:pStyle w:val="Header20"/>
        <w:spacing w:before="240"/>
        <w:outlineLvl w:val="1"/>
        <w:rPr>
          <w:lang w:val="en-CA"/>
        </w:rPr>
      </w:pPr>
      <w:bookmarkStart w:id="15" w:name="_Toc297385619"/>
      <w:r w:rsidRPr="005D3350">
        <w:rPr>
          <w:lang w:val="en-CA"/>
        </w:rPr>
        <w:lastRenderedPageBreak/>
        <w:t>Simple Mode</w:t>
      </w:r>
      <w:bookmarkEnd w:id="15"/>
    </w:p>
    <w:p w:rsidR="0020357E" w:rsidRPr="00CA014D" w:rsidRDefault="005D3350" w:rsidP="0020357E">
      <w:pPr>
        <w:pStyle w:val="Main1"/>
        <w:rPr>
          <w:lang w:val="en-CA"/>
        </w:rPr>
      </w:pPr>
      <w:r>
        <w:rPr>
          <w:lang w:val="en-CA"/>
        </w:rPr>
        <w:t>The Create Fast Mission (</w:t>
      </w:r>
      <w:r w:rsidR="0020357E">
        <w:rPr>
          <w:lang w:val="en-CA"/>
        </w:rPr>
        <w:t>Simple mode</w:t>
      </w:r>
      <w:r>
        <w:rPr>
          <w:lang w:val="en-CA"/>
        </w:rPr>
        <w:t>)</w:t>
      </w:r>
      <w:r w:rsidR="0020357E">
        <w:rPr>
          <w:lang w:val="en-CA"/>
        </w:rPr>
        <w:t xml:space="preserve"> panel has the following settings</w:t>
      </w:r>
      <w:r w:rsidR="0020357E" w:rsidRPr="00CA014D">
        <w:rPr>
          <w:lang w:val="en-CA"/>
        </w:rPr>
        <w:t>:</w:t>
      </w:r>
    </w:p>
    <w:p w:rsidR="0020357E" w:rsidRPr="00CA014D" w:rsidRDefault="0020357E" w:rsidP="0020357E">
      <w:pPr>
        <w:pStyle w:val="Main1"/>
        <w:rPr>
          <w:lang w:val="en-CA"/>
        </w:rPr>
      </w:pPr>
      <w:proofErr w:type="gramStart"/>
      <w:r>
        <w:rPr>
          <w:b/>
          <w:lang w:val="en-CA"/>
        </w:rPr>
        <w:t>COUNTRY</w:t>
      </w:r>
      <w:r w:rsidRPr="00CA014D">
        <w:rPr>
          <w:lang w:val="en-CA"/>
        </w:rPr>
        <w:t>.</w:t>
      </w:r>
      <w:proofErr w:type="gramEnd"/>
      <w:r w:rsidRPr="00CA014D">
        <w:rPr>
          <w:lang w:val="en-CA"/>
        </w:rPr>
        <w:t xml:space="preserve"> </w:t>
      </w:r>
      <w:r>
        <w:rPr>
          <w:lang w:val="en-CA"/>
        </w:rPr>
        <w:t>Specifies the country the player will fly for</w:t>
      </w:r>
      <w:r w:rsidRPr="00CA014D">
        <w:rPr>
          <w:lang w:val="en-CA"/>
        </w:rPr>
        <w:t>.</w:t>
      </w:r>
    </w:p>
    <w:p w:rsidR="0020357E" w:rsidRPr="00CA014D" w:rsidRDefault="0020357E" w:rsidP="0020357E">
      <w:pPr>
        <w:pStyle w:val="Main1"/>
        <w:rPr>
          <w:lang w:val="en-CA"/>
        </w:rPr>
      </w:pPr>
      <w:r>
        <w:rPr>
          <w:b/>
          <w:lang w:val="en-CA"/>
        </w:rPr>
        <w:t>START FROM</w:t>
      </w:r>
      <w:r w:rsidRPr="00CA014D">
        <w:rPr>
          <w:lang w:val="en-CA"/>
        </w:rPr>
        <w:t xml:space="preserve">. </w:t>
      </w:r>
      <w:r>
        <w:rPr>
          <w:lang w:val="en-CA"/>
        </w:rPr>
        <w:t>Specifies where the player will start from</w:t>
      </w:r>
      <w:r w:rsidRPr="00CA014D">
        <w:rPr>
          <w:lang w:val="en-CA"/>
        </w:rPr>
        <w:t>.</w:t>
      </w:r>
    </w:p>
    <w:p w:rsidR="0020357E" w:rsidRPr="00CA014D" w:rsidRDefault="0020357E" w:rsidP="00384721">
      <w:pPr>
        <w:pStyle w:val="Main1"/>
        <w:numPr>
          <w:ilvl w:val="0"/>
          <w:numId w:val="63"/>
        </w:numPr>
        <w:rPr>
          <w:lang w:val="en-CA"/>
        </w:rPr>
      </w:pPr>
      <w:r>
        <w:rPr>
          <w:b/>
          <w:lang w:val="en-CA"/>
        </w:rPr>
        <w:t>Airborne</w:t>
      </w:r>
      <w:r w:rsidRPr="00CA014D">
        <w:rPr>
          <w:lang w:val="en-CA"/>
        </w:rPr>
        <w:t xml:space="preserve">. </w:t>
      </w:r>
      <w:r>
        <w:rPr>
          <w:lang w:val="en-CA"/>
        </w:rPr>
        <w:t>Player’s aircraft will appear in the air</w:t>
      </w:r>
      <w:r w:rsidRPr="00CA014D">
        <w:rPr>
          <w:lang w:val="en-CA"/>
        </w:rPr>
        <w:t>.</w:t>
      </w:r>
    </w:p>
    <w:p w:rsidR="0020357E" w:rsidRPr="001C466B" w:rsidRDefault="0020357E" w:rsidP="00384721">
      <w:pPr>
        <w:pStyle w:val="Main1"/>
        <w:numPr>
          <w:ilvl w:val="0"/>
          <w:numId w:val="63"/>
        </w:numPr>
        <w:rPr>
          <w:lang w:val="en-CA"/>
        </w:rPr>
      </w:pPr>
      <w:r w:rsidRPr="001C466B">
        <w:rPr>
          <w:b/>
          <w:lang w:val="en-CA"/>
        </w:rPr>
        <w:t>From Runway</w:t>
      </w:r>
      <w:r w:rsidRPr="001C466B">
        <w:rPr>
          <w:lang w:val="en-CA"/>
        </w:rPr>
        <w:t>. Player’s aircraft will be located on the runway closest to the combat area and ready for takeoff.</w:t>
      </w:r>
    </w:p>
    <w:p w:rsidR="0020357E" w:rsidRPr="001C466B" w:rsidRDefault="0020357E" w:rsidP="00384721">
      <w:pPr>
        <w:pStyle w:val="Main1"/>
        <w:numPr>
          <w:ilvl w:val="0"/>
          <w:numId w:val="63"/>
        </w:numPr>
        <w:rPr>
          <w:lang w:val="en-CA"/>
        </w:rPr>
      </w:pPr>
      <w:r w:rsidRPr="001C466B">
        <w:rPr>
          <w:b/>
          <w:lang w:val="en-CA"/>
        </w:rPr>
        <w:t>From Ramp</w:t>
      </w:r>
      <w:r w:rsidRPr="001C466B">
        <w:rPr>
          <w:lang w:val="en-CA"/>
        </w:rPr>
        <w:t>. Player’s aircraft will be located in the aircraft parking area of the runway closest to the combat area</w:t>
      </w:r>
      <w:r w:rsidR="00900ACD">
        <w:rPr>
          <w:lang w:val="en-CA"/>
        </w:rPr>
        <w:t xml:space="preserve"> and require a cold start</w:t>
      </w:r>
      <w:r w:rsidRPr="001C466B">
        <w:rPr>
          <w:lang w:val="en-CA"/>
        </w:rPr>
        <w:t>.</w:t>
      </w:r>
    </w:p>
    <w:p w:rsidR="0020357E" w:rsidRPr="00CA014D" w:rsidRDefault="0020357E" w:rsidP="00384721">
      <w:pPr>
        <w:pStyle w:val="Main1"/>
        <w:numPr>
          <w:ilvl w:val="0"/>
          <w:numId w:val="63"/>
        </w:numPr>
        <w:rPr>
          <w:lang w:val="en-CA"/>
        </w:rPr>
      </w:pPr>
      <w:r>
        <w:rPr>
          <w:b/>
          <w:lang w:val="en-CA"/>
        </w:rPr>
        <w:t>Random</w:t>
      </w:r>
      <w:r w:rsidRPr="00CA014D">
        <w:rPr>
          <w:lang w:val="en-CA"/>
        </w:rPr>
        <w:t xml:space="preserve">. </w:t>
      </w:r>
      <w:r>
        <w:rPr>
          <w:lang w:val="en-CA"/>
        </w:rPr>
        <w:t>Randomly selects one of the above 3 options</w:t>
      </w:r>
      <w:r w:rsidRPr="00CA014D">
        <w:rPr>
          <w:lang w:val="en-CA"/>
        </w:rPr>
        <w:t>.</w:t>
      </w:r>
    </w:p>
    <w:p w:rsidR="0020357E" w:rsidRPr="00B43F25" w:rsidRDefault="0020357E" w:rsidP="0020357E">
      <w:pPr>
        <w:pStyle w:val="Main1"/>
        <w:rPr>
          <w:lang w:val="en-CA"/>
        </w:rPr>
      </w:pPr>
      <w:proofErr w:type="gramStart"/>
      <w:r>
        <w:rPr>
          <w:b/>
          <w:lang w:val="en-CA"/>
        </w:rPr>
        <w:t>DIFFICULTY</w:t>
      </w:r>
      <w:r w:rsidRPr="00B43F25">
        <w:rPr>
          <w:lang w:val="en-CA"/>
        </w:rPr>
        <w:t>.</w:t>
      </w:r>
      <w:proofErr w:type="gramEnd"/>
      <w:r w:rsidRPr="00B43F25">
        <w:rPr>
          <w:lang w:val="en-CA"/>
        </w:rPr>
        <w:t xml:space="preserve"> </w:t>
      </w:r>
      <w:proofErr w:type="gramStart"/>
      <w:r>
        <w:rPr>
          <w:lang w:val="en-CA"/>
        </w:rPr>
        <w:t>Specifies mission difficulty level</w:t>
      </w:r>
      <w:r w:rsidRPr="00B43F25">
        <w:rPr>
          <w:lang w:val="en-CA"/>
        </w:rPr>
        <w:t>.</w:t>
      </w:r>
      <w:proofErr w:type="gramEnd"/>
    </w:p>
    <w:p w:rsidR="0020357E" w:rsidRPr="00B43F25" w:rsidRDefault="0020357E" w:rsidP="00384721">
      <w:pPr>
        <w:pStyle w:val="Main1"/>
        <w:numPr>
          <w:ilvl w:val="0"/>
          <w:numId w:val="64"/>
        </w:numPr>
        <w:rPr>
          <w:lang w:val="en-CA"/>
        </w:rPr>
      </w:pPr>
      <w:r>
        <w:rPr>
          <w:b/>
          <w:lang w:val="en-CA"/>
        </w:rPr>
        <w:t>Easy</w:t>
      </w:r>
      <w:r w:rsidRPr="0020357E">
        <w:t xml:space="preserve">. </w:t>
      </w:r>
      <w:r>
        <w:rPr>
          <w:lang w:val="en-CA"/>
        </w:rPr>
        <w:t>The</w:t>
      </w:r>
      <w:r w:rsidRPr="00B43F25">
        <w:rPr>
          <w:lang w:val="en-CA"/>
        </w:rPr>
        <w:t xml:space="preserve"> </w:t>
      </w:r>
      <w:r>
        <w:rPr>
          <w:lang w:val="en-CA"/>
        </w:rPr>
        <w:t>mission</w:t>
      </w:r>
      <w:r w:rsidRPr="00B43F25">
        <w:rPr>
          <w:lang w:val="en-CA"/>
        </w:rPr>
        <w:t xml:space="preserve"> </w:t>
      </w:r>
      <w:r>
        <w:rPr>
          <w:lang w:val="en-CA"/>
        </w:rPr>
        <w:t>will</w:t>
      </w:r>
      <w:r w:rsidRPr="00B43F25">
        <w:rPr>
          <w:lang w:val="en-CA"/>
        </w:rPr>
        <w:t xml:space="preserve"> </w:t>
      </w:r>
      <w:r>
        <w:rPr>
          <w:lang w:val="en-CA"/>
        </w:rPr>
        <w:t>contain</w:t>
      </w:r>
      <w:r w:rsidRPr="00B43F25">
        <w:rPr>
          <w:lang w:val="en-CA"/>
        </w:rPr>
        <w:t xml:space="preserve"> </w:t>
      </w:r>
      <w:r>
        <w:rPr>
          <w:lang w:val="en-CA"/>
        </w:rPr>
        <w:t>few</w:t>
      </w:r>
      <w:r w:rsidRPr="00B43F25">
        <w:rPr>
          <w:lang w:val="en-CA"/>
        </w:rPr>
        <w:t xml:space="preserve"> </w:t>
      </w:r>
      <w:r>
        <w:rPr>
          <w:lang w:val="en-CA"/>
        </w:rPr>
        <w:t>enemy</w:t>
      </w:r>
      <w:r w:rsidRPr="00B43F25">
        <w:rPr>
          <w:lang w:val="en-CA"/>
        </w:rPr>
        <w:t xml:space="preserve"> </w:t>
      </w:r>
      <w:r>
        <w:rPr>
          <w:lang w:val="en-CA"/>
        </w:rPr>
        <w:t>units</w:t>
      </w:r>
      <w:r w:rsidRPr="00B43F25">
        <w:rPr>
          <w:lang w:val="en-CA"/>
        </w:rPr>
        <w:t xml:space="preserve"> </w:t>
      </w:r>
      <w:r>
        <w:rPr>
          <w:lang w:val="en-CA"/>
        </w:rPr>
        <w:t>with</w:t>
      </w:r>
      <w:r w:rsidRPr="00B43F25">
        <w:rPr>
          <w:lang w:val="en-CA"/>
        </w:rPr>
        <w:t xml:space="preserve"> </w:t>
      </w:r>
      <w:r>
        <w:rPr>
          <w:lang w:val="en-CA"/>
        </w:rPr>
        <w:t>low</w:t>
      </w:r>
      <w:r w:rsidRPr="00B43F25">
        <w:rPr>
          <w:lang w:val="en-CA"/>
        </w:rPr>
        <w:t xml:space="preserve"> </w:t>
      </w:r>
      <w:r>
        <w:rPr>
          <w:lang w:val="en-CA"/>
        </w:rPr>
        <w:t>skills</w:t>
      </w:r>
      <w:r w:rsidRPr="00B43F25">
        <w:rPr>
          <w:lang w:val="en-CA"/>
        </w:rPr>
        <w:t>.</w:t>
      </w:r>
    </w:p>
    <w:p w:rsidR="0020357E" w:rsidRPr="00B43F25" w:rsidRDefault="0020357E" w:rsidP="00384721">
      <w:pPr>
        <w:pStyle w:val="Main1"/>
        <w:numPr>
          <w:ilvl w:val="0"/>
          <w:numId w:val="64"/>
        </w:numPr>
        <w:rPr>
          <w:lang w:val="en-CA"/>
        </w:rPr>
      </w:pPr>
      <w:r>
        <w:rPr>
          <w:b/>
          <w:lang w:val="en-CA"/>
        </w:rPr>
        <w:t>Medium</w:t>
      </w:r>
      <w:r w:rsidRPr="00B43F25">
        <w:rPr>
          <w:lang w:val="en-CA"/>
        </w:rPr>
        <w:t xml:space="preserve">. </w:t>
      </w:r>
      <w:r>
        <w:rPr>
          <w:lang w:val="en-CA"/>
        </w:rPr>
        <w:t>The mission will contain average number of enemy units with average skills.</w:t>
      </w:r>
    </w:p>
    <w:p w:rsidR="0020357E" w:rsidRPr="00B43F25" w:rsidRDefault="0020357E" w:rsidP="00384721">
      <w:pPr>
        <w:pStyle w:val="Main1"/>
        <w:numPr>
          <w:ilvl w:val="0"/>
          <w:numId w:val="64"/>
        </w:numPr>
        <w:rPr>
          <w:lang w:val="en-CA"/>
        </w:rPr>
      </w:pPr>
      <w:r>
        <w:rPr>
          <w:b/>
          <w:lang w:val="en-CA"/>
        </w:rPr>
        <w:t>Hard</w:t>
      </w:r>
      <w:r w:rsidRPr="0020357E">
        <w:t xml:space="preserve">. </w:t>
      </w:r>
      <w:r>
        <w:rPr>
          <w:lang w:val="en-CA"/>
        </w:rPr>
        <w:t>The</w:t>
      </w:r>
      <w:r w:rsidRPr="00B43F25">
        <w:rPr>
          <w:lang w:val="en-CA"/>
        </w:rPr>
        <w:t xml:space="preserve"> </w:t>
      </w:r>
      <w:r>
        <w:rPr>
          <w:lang w:val="en-CA"/>
        </w:rPr>
        <w:t>mission</w:t>
      </w:r>
      <w:r w:rsidRPr="00B43F25">
        <w:rPr>
          <w:lang w:val="en-CA"/>
        </w:rPr>
        <w:t xml:space="preserve"> </w:t>
      </w:r>
      <w:r>
        <w:rPr>
          <w:lang w:val="en-CA"/>
        </w:rPr>
        <w:t>will</w:t>
      </w:r>
      <w:r w:rsidRPr="00B43F25">
        <w:rPr>
          <w:lang w:val="en-CA"/>
        </w:rPr>
        <w:t xml:space="preserve"> </w:t>
      </w:r>
      <w:r>
        <w:rPr>
          <w:lang w:val="en-CA"/>
        </w:rPr>
        <w:t>contain</w:t>
      </w:r>
      <w:r w:rsidRPr="00B43F25">
        <w:rPr>
          <w:lang w:val="en-CA"/>
        </w:rPr>
        <w:t xml:space="preserve"> </w:t>
      </w:r>
      <w:r>
        <w:rPr>
          <w:lang w:val="en-CA"/>
        </w:rPr>
        <w:t>high</w:t>
      </w:r>
      <w:r w:rsidRPr="00B43F25">
        <w:rPr>
          <w:lang w:val="en-CA"/>
        </w:rPr>
        <w:t xml:space="preserve"> </w:t>
      </w:r>
      <w:r>
        <w:rPr>
          <w:lang w:val="en-CA"/>
        </w:rPr>
        <w:t>number</w:t>
      </w:r>
      <w:r w:rsidRPr="00B43F25">
        <w:rPr>
          <w:lang w:val="en-CA"/>
        </w:rPr>
        <w:t xml:space="preserve"> </w:t>
      </w:r>
      <w:r>
        <w:rPr>
          <w:lang w:val="en-CA"/>
        </w:rPr>
        <w:t>of</w:t>
      </w:r>
      <w:r w:rsidRPr="00B43F25">
        <w:rPr>
          <w:lang w:val="en-CA"/>
        </w:rPr>
        <w:t xml:space="preserve"> </w:t>
      </w:r>
      <w:r>
        <w:rPr>
          <w:lang w:val="en-CA"/>
        </w:rPr>
        <w:t>enemy</w:t>
      </w:r>
      <w:r w:rsidRPr="00B43F25">
        <w:rPr>
          <w:lang w:val="en-CA"/>
        </w:rPr>
        <w:t xml:space="preserve"> </w:t>
      </w:r>
      <w:r>
        <w:rPr>
          <w:lang w:val="en-CA"/>
        </w:rPr>
        <w:t>units</w:t>
      </w:r>
      <w:r w:rsidRPr="00B43F25">
        <w:rPr>
          <w:lang w:val="en-CA"/>
        </w:rPr>
        <w:t xml:space="preserve"> </w:t>
      </w:r>
      <w:r>
        <w:rPr>
          <w:lang w:val="en-CA"/>
        </w:rPr>
        <w:t>with</w:t>
      </w:r>
      <w:r w:rsidRPr="00B43F25">
        <w:rPr>
          <w:lang w:val="en-CA"/>
        </w:rPr>
        <w:t xml:space="preserve"> </w:t>
      </w:r>
      <w:r w:rsidR="00C450B7">
        <w:rPr>
          <w:lang w:val="en-CA"/>
        </w:rPr>
        <w:t>high</w:t>
      </w:r>
      <w:r w:rsidRPr="00B43F25">
        <w:rPr>
          <w:lang w:val="en-CA"/>
        </w:rPr>
        <w:t xml:space="preserve"> </w:t>
      </w:r>
      <w:r>
        <w:rPr>
          <w:lang w:val="en-CA"/>
        </w:rPr>
        <w:t>skills</w:t>
      </w:r>
      <w:r w:rsidRPr="00B43F25">
        <w:rPr>
          <w:lang w:val="en-CA"/>
        </w:rPr>
        <w:t>.</w:t>
      </w:r>
    </w:p>
    <w:p w:rsidR="0020357E" w:rsidRPr="00E83276" w:rsidRDefault="0020357E" w:rsidP="0020357E">
      <w:pPr>
        <w:pStyle w:val="Main1"/>
        <w:rPr>
          <w:lang w:val="en-CA"/>
        </w:rPr>
      </w:pPr>
      <w:proofErr w:type="gramStart"/>
      <w:r>
        <w:rPr>
          <w:b/>
          <w:lang w:val="en-CA"/>
        </w:rPr>
        <w:t>THEATER OF WAR</w:t>
      </w:r>
      <w:r w:rsidRPr="00E83276">
        <w:rPr>
          <w:lang w:val="en-CA"/>
        </w:rPr>
        <w:t>.</w:t>
      </w:r>
      <w:proofErr w:type="gramEnd"/>
      <w:r w:rsidRPr="00E83276">
        <w:rPr>
          <w:lang w:val="en-CA"/>
        </w:rPr>
        <w:t xml:space="preserve"> </w:t>
      </w:r>
      <w:proofErr w:type="gramStart"/>
      <w:r>
        <w:rPr>
          <w:lang w:val="en-CA"/>
        </w:rPr>
        <w:t>Specifies the theater of operation</w:t>
      </w:r>
      <w:r w:rsidRPr="00E83276">
        <w:rPr>
          <w:lang w:val="en-CA"/>
        </w:rPr>
        <w:t>.</w:t>
      </w:r>
      <w:proofErr w:type="gramEnd"/>
    </w:p>
    <w:p w:rsidR="0020357E" w:rsidRPr="00B43F25" w:rsidRDefault="0020357E" w:rsidP="00384721">
      <w:pPr>
        <w:pStyle w:val="Main1"/>
        <w:numPr>
          <w:ilvl w:val="0"/>
          <w:numId w:val="67"/>
        </w:numPr>
        <w:rPr>
          <w:lang w:val="en-CA"/>
        </w:rPr>
      </w:pPr>
      <w:smartTag w:uri="urn:schemas-microsoft-com:office:smarttags" w:element="place">
        <w:r>
          <w:rPr>
            <w:b/>
            <w:lang w:val="en-CA"/>
          </w:rPr>
          <w:t>Caucasus</w:t>
        </w:r>
      </w:smartTag>
      <w:r w:rsidRPr="00B43F25">
        <w:rPr>
          <w:lang w:val="en-CA"/>
        </w:rPr>
        <w:t xml:space="preserve">. </w:t>
      </w:r>
      <w:r>
        <w:rPr>
          <w:lang w:val="en-CA"/>
        </w:rPr>
        <w:t xml:space="preserve">The mission will take place in Caucasus region </w:t>
      </w:r>
      <w:r w:rsidRPr="00B43F25">
        <w:rPr>
          <w:lang w:val="en-CA"/>
        </w:rPr>
        <w:t>(</w:t>
      </w:r>
      <w:smartTag w:uri="urn:schemas-microsoft-com:office:smarttags" w:element="country-region">
        <w:r>
          <w:rPr>
            <w:lang w:val="en-CA"/>
          </w:rPr>
          <w:t>Russia</w:t>
        </w:r>
      </w:smartTag>
      <w:r w:rsidRPr="00B43F25">
        <w:rPr>
          <w:lang w:val="en-CA"/>
        </w:rPr>
        <w:t xml:space="preserve">, </w:t>
      </w:r>
      <w:smartTag w:uri="urn:schemas-microsoft-com:office:smarttags" w:element="country-region">
        <w:r>
          <w:rPr>
            <w:lang w:val="en-CA"/>
          </w:rPr>
          <w:t>Georgia</w:t>
        </w:r>
      </w:smartTag>
      <w:r w:rsidRPr="00B43F25">
        <w:rPr>
          <w:lang w:val="en-CA"/>
        </w:rPr>
        <w:t xml:space="preserve">, </w:t>
      </w:r>
      <w:r>
        <w:rPr>
          <w:lang w:val="en-CA"/>
        </w:rPr>
        <w:t>Abkhazia</w:t>
      </w:r>
      <w:r w:rsidRPr="00B43F25">
        <w:rPr>
          <w:lang w:val="en-CA"/>
        </w:rPr>
        <w:t xml:space="preserve">, </w:t>
      </w:r>
      <w:proofErr w:type="gramStart"/>
      <w:smartTag w:uri="urn:schemas-microsoft-com:office:smarttags" w:element="place">
        <w:r>
          <w:rPr>
            <w:lang w:val="en-CA"/>
          </w:rPr>
          <w:t>South</w:t>
        </w:r>
        <w:proofErr w:type="gramEnd"/>
        <w:r>
          <w:rPr>
            <w:lang w:val="en-CA"/>
          </w:rPr>
          <w:t xml:space="preserve"> </w:t>
        </w:r>
        <w:proofErr w:type="spellStart"/>
        <w:r>
          <w:rPr>
            <w:lang w:val="en-CA"/>
          </w:rPr>
          <w:t>Osetia</w:t>
        </w:r>
      </w:smartTag>
      <w:proofErr w:type="spellEnd"/>
      <w:r w:rsidRPr="00B43F25">
        <w:rPr>
          <w:lang w:val="en-CA"/>
        </w:rPr>
        <w:t>).</w:t>
      </w:r>
    </w:p>
    <w:p w:rsidR="0020357E" w:rsidRPr="00B43F25" w:rsidRDefault="0020357E" w:rsidP="0020357E">
      <w:pPr>
        <w:pStyle w:val="Main1"/>
        <w:rPr>
          <w:lang w:val="en-CA"/>
        </w:rPr>
      </w:pPr>
      <w:proofErr w:type="gramStart"/>
      <w:r>
        <w:rPr>
          <w:b/>
          <w:lang w:val="en-CA"/>
        </w:rPr>
        <w:t>SEASON</w:t>
      </w:r>
      <w:r w:rsidRPr="00B43F25">
        <w:rPr>
          <w:lang w:val="en-CA"/>
        </w:rPr>
        <w:t>.</w:t>
      </w:r>
      <w:proofErr w:type="gramEnd"/>
      <w:r w:rsidRPr="00B43F25">
        <w:rPr>
          <w:lang w:val="en-CA"/>
        </w:rPr>
        <w:t xml:space="preserve"> </w:t>
      </w:r>
      <w:proofErr w:type="gramStart"/>
      <w:r>
        <w:rPr>
          <w:lang w:val="en-CA"/>
        </w:rPr>
        <w:t>Specifies the time of the year</w:t>
      </w:r>
      <w:r w:rsidRPr="00B43F25">
        <w:rPr>
          <w:lang w:val="en-CA"/>
        </w:rPr>
        <w:t>.</w:t>
      </w:r>
      <w:proofErr w:type="gramEnd"/>
    </w:p>
    <w:p w:rsidR="0020357E" w:rsidRDefault="0020357E" w:rsidP="00384721">
      <w:pPr>
        <w:pStyle w:val="Main1"/>
        <w:numPr>
          <w:ilvl w:val="0"/>
          <w:numId w:val="65"/>
        </w:numPr>
        <w:rPr>
          <w:lang w:val="ru-RU"/>
        </w:rPr>
      </w:pPr>
      <w:r w:rsidRPr="00C450B7">
        <w:rPr>
          <w:b/>
          <w:lang w:val="en-CA"/>
        </w:rPr>
        <w:t>Summer</w:t>
      </w:r>
      <w:r>
        <w:rPr>
          <w:lang w:val="en-CA"/>
        </w:rPr>
        <w:t>.</w:t>
      </w:r>
    </w:p>
    <w:p w:rsidR="0020357E" w:rsidRDefault="0020357E" w:rsidP="00384721">
      <w:pPr>
        <w:pStyle w:val="Main1"/>
        <w:numPr>
          <w:ilvl w:val="0"/>
          <w:numId w:val="65"/>
        </w:numPr>
        <w:rPr>
          <w:lang w:val="ru-RU"/>
        </w:rPr>
      </w:pPr>
      <w:r w:rsidRPr="00C450B7">
        <w:rPr>
          <w:b/>
          <w:lang w:val="en-CA"/>
        </w:rPr>
        <w:t>Winter</w:t>
      </w:r>
      <w:r>
        <w:rPr>
          <w:lang w:val="en-CA"/>
        </w:rPr>
        <w:t>.</w:t>
      </w:r>
    </w:p>
    <w:p w:rsidR="0020357E" w:rsidRPr="001C466B" w:rsidRDefault="0020357E" w:rsidP="00384721">
      <w:pPr>
        <w:pStyle w:val="Main1"/>
        <w:numPr>
          <w:ilvl w:val="0"/>
          <w:numId w:val="65"/>
        </w:numPr>
        <w:rPr>
          <w:lang w:val="ru-RU"/>
        </w:rPr>
      </w:pPr>
      <w:r w:rsidRPr="00C450B7">
        <w:rPr>
          <w:b/>
          <w:lang w:val="en-CA"/>
        </w:rPr>
        <w:t>Fall</w:t>
      </w:r>
      <w:r w:rsidRPr="001C466B">
        <w:rPr>
          <w:lang w:val="en-CA"/>
        </w:rPr>
        <w:t>.</w:t>
      </w:r>
    </w:p>
    <w:p w:rsidR="0020357E" w:rsidRDefault="0020357E" w:rsidP="00384721">
      <w:pPr>
        <w:pStyle w:val="Main1"/>
        <w:numPr>
          <w:ilvl w:val="0"/>
          <w:numId w:val="65"/>
        </w:numPr>
        <w:rPr>
          <w:lang w:val="ru-RU"/>
        </w:rPr>
      </w:pPr>
      <w:r w:rsidRPr="00C450B7">
        <w:rPr>
          <w:b/>
          <w:lang w:val="en-CA"/>
        </w:rPr>
        <w:t>Spring</w:t>
      </w:r>
      <w:r>
        <w:rPr>
          <w:lang w:val="en-CA"/>
        </w:rPr>
        <w:t>.</w:t>
      </w:r>
    </w:p>
    <w:p w:rsidR="0020357E" w:rsidRPr="00B43F25" w:rsidRDefault="0020357E" w:rsidP="00384721">
      <w:pPr>
        <w:pStyle w:val="Main1"/>
        <w:numPr>
          <w:ilvl w:val="0"/>
          <w:numId w:val="65"/>
        </w:numPr>
        <w:rPr>
          <w:lang w:val="en-CA"/>
        </w:rPr>
      </w:pPr>
      <w:r w:rsidRPr="00C450B7">
        <w:rPr>
          <w:b/>
          <w:lang w:val="en-CA"/>
        </w:rPr>
        <w:t>Random</w:t>
      </w:r>
      <w:r w:rsidRPr="0020357E">
        <w:t xml:space="preserve">. </w:t>
      </w:r>
      <w:r>
        <w:rPr>
          <w:lang w:val="en-CA"/>
        </w:rPr>
        <w:t>Specifies any one of the above seasons.</w:t>
      </w:r>
    </w:p>
    <w:p w:rsidR="0020357E" w:rsidRPr="006F78C6" w:rsidRDefault="0020357E" w:rsidP="0020357E">
      <w:pPr>
        <w:pStyle w:val="Main1"/>
        <w:rPr>
          <w:lang w:val="en-CA"/>
        </w:rPr>
      </w:pPr>
      <w:proofErr w:type="gramStart"/>
      <w:r>
        <w:rPr>
          <w:b/>
          <w:lang w:val="en-CA"/>
        </w:rPr>
        <w:t>WEATHER</w:t>
      </w:r>
      <w:r w:rsidRPr="006F78C6">
        <w:rPr>
          <w:lang w:val="en-CA"/>
        </w:rPr>
        <w:t>.</w:t>
      </w:r>
      <w:proofErr w:type="gramEnd"/>
      <w:r w:rsidRPr="006F78C6">
        <w:rPr>
          <w:lang w:val="en-CA"/>
        </w:rPr>
        <w:t xml:space="preserve"> </w:t>
      </w:r>
      <w:proofErr w:type="gramStart"/>
      <w:r>
        <w:rPr>
          <w:lang w:val="en-CA"/>
        </w:rPr>
        <w:t>Specifies the weather in the mission</w:t>
      </w:r>
      <w:r w:rsidRPr="006F78C6">
        <w:rPr>
          <w:lang w:val="en-CA"/>
        </w:rPr>
        <w:t>.</w:t>
      </w:r>
      <w:proofErr w:type="gramEnd"/>
    </w:p>
    <w:p w:rsidR="0020357E" w:rsidRPr="006F78C6" w:rsidRDefault="0020357E" w:rsidP="0020357E">
      <w:pPr>
        <w:pStyle w:val="Main1"/>
        <w:rPr>
          <w:lang w:val="en-CA"/>
        </w:rPr>
      </w:pPr>
      <w:r>
        <w:rPr>
          <w:b/>
          <w:lang w:val="en-CA"/>
        </w:rPr>
        <w:t>START TIME</w:t>
      </w:r>
      <w:r w:rsidRPr="006F78C6">
        <w:rPr>
          <w:lang w:val="en-CA"/>
        </w:rPr>
        <w:t xml:space="preserve">. </w:t>
      </w:r>
      <w:smartTag w:uri="urn:schemas-microsoft-com:office:smarttags" w:element="place">
        <w:r>
          <w:rPr>
            <w:lang w:val="en-CA"/>
          </w:rPr>
          <w:t>Mission</w:t>
        </w:r>
      </w:smartTag>
      <w:r>
        <w:rPr>
          <w:lang w:val="en-CA"/>
        </w:rPr>
        <w:t xml:space="preserve"> start time</w:t>
      </w:r>
      <w:r w:rsidRPr="006F78C6">
        <w:rPr>
          <w:lang w:val="en-CA"/>
        </w:rPr>
        <w:t>.</w:t>
      </w:r>
    </w:p>
    <w:p w:rsidR="0020357E" w:rsidRDefault="0020357E" w:rsidP="00384721">
      <w:pPr>
        <w:pStyle w:val="Main1"/>
        <w:numPr>
          <w:ilvl w:val="0"/>
          <w:numId w:val="66"/>
        </w:numPr>
        <w:rPr>
          <w:lang w:val="ru-RU"/>
        </w:rPr>
      </w:pPr>
      <w:r>
        <w:rPr>
          <w:lang w:val="en-CA"/>
        </w:rPr>
        <w:t>Random</w:t>
      </w:r>
      <w:r>
        <w:rPr>
          <w:lang w:val="ru-RU"/>
        </w:rPr>
        <w:t>.</w:t>
      </w:r>
    </w:p>
    <w:p w:rsidR="0020357E" w:rsidRPr="006F78C6" w:rsidRDefault="0020357E" w:rsidP="00384721">
      <w:pPr>
        <w:pStyle w:val="Main1"/>
        <w:numPr>
          <w:ilvl w:val="0"/>
          <w:numId w:val="66"/>
        </w:numPr>
        <w:rPr>
          <w:lang w:val="en-CA"/>
        </w:rPr>
      </w:pPr>
      <w:r>
        <w:rPr>
          <w:lang w:val="en-CA"/>
        </w:rPr>
        <w:t>Time</w:t>
      </w:r>
      <w:r w:rsidRPr="0020357E">
        <w:t xml:space="preserve">. </w:t>
      </w:r>
      <w:r>
        <w:rPr>
          <w:lang w:val="en-CA"/>
        </w:rPr>
        <w:t>Specifies</w:t>
      </w:r>
      <w:r w:rsidRPr="006F78C6">
        <w:rPr>
          <w:lang w:val="en-CA"/>
        </w:rPr>
        <w:t xml:space="preserve"> </w:t>
      </w:r>
      <w:r>
        <w:rPr>
          <w:lang w:val="en-CA"/>
        </w:rPr>
        <w:t>the</w:t>
      </w:r>
      <w:r w:rsidRPr="006F78C6">
        <w:rPr>
          <w:lang w:val="en-CA"/>
        </w:rPr>
        <w:t xml:space="preserve"> </w:t>
      </w:r>
      <w:r>
        <w:rPr>
          <w:lang w:val="en-CA"/>
        </w:rPr>
        <w:t>time</w:t>
      </w:r>
      <w:r w:rsidRPr="006F78C6">
        <w:rPr>
          <w:lang w:val="en-CA"/>
        </w:rPr>
        <w:t xml:space="preserve"> </w:t>
      </w:r>
      <w:r>
        <w:rPr>
          <w:lang w:val="en-CA"/>
        </w:rPr>
        <w:t>in</w:t>
      </w:r>
      <w:r w:rsidRPr="006F78C6">
        <w:rPr>
          <w:lang w:val="en-CA"/>
        </w:rPr>
        <w:t xml:space="preserve"> 24-</w:t>
      </w:r>
      <w:r>
        <w:rPr>
          <w:lang w:val="en-CA"/>
        </w:rPr>
        <w:t>hour</w:t>
      </w:r>
      <w:r w:rsidRPr="006F78C6">
        <w:rPr>
          <w:lang w:val="en-CA"/>
        </w:rPr>
        <w:t xml:space="preserve"> </w:t>
      </w:r>
      <w:r>
        <w:rPr>
          <w:lang w:val="en-CA"/>
        </w:rPr>
        <w:t>format (HH:MM)</w:t>
      </w:r>
      <w:r w:rsidRPr="006F78C6">
        <w:rPr>
          <w:lang w:val="en-CA"/>
        </w:rPr>
        <w:t>.</w:t>
      </w:r>
    </w:p>
    <w:p w:rsidR="0020357E" w:rsidRPr="006F78C6" w:rsidRDefault="0020357E" w:rsidP="0020357E">
      <w:pPr>
        <w:pStyle w:val="Main1"/>
        <w:rPr>
          <w:lang w:val="en-CA"/>
        </w:rPr>
      </w:pPr>
      <w:proofErr w:type="gramStart"/>
      <w:r>
        <w:rPr>
          <w:b/>
          <w:lang w:val="en-CA"/>
        </w:rPr>
        <w:t xml:space="preserve">ADVANCED </w:t>
      </w:r>
      <w:r w:rsidR="00900ACD">
        <w:rPr>
          <w:b/>
          <w:lang w:val="en-CA"/>
        </w:rPr>
        <w:t>MODE</w:t>
      </w:r>
      <w:r w:rsidRPr="006F78C6">
        <w:rPr>
          <w:lang w:val="en-CA"/>
        </w:rPr>
        <w:t>.</w:t>
      </w:r>
      <w:proofErr w:type="gramEnd"/>
      <w:r w:rsidRPr="006F78C6">
        <w:rPr>
          <w:lang w:val="en-CA"/>
        </w:rPr>
        <w:t xml:space="preserve"> </w:t>
      </w:r>
      <w:proofErr w:type="gramStart"/>
      <w:r>
        <w:rPr>
          <w:lang w:val="en-CA"/>
        </w:rPr>
        <w:t xml:space="preserve">Switches to the </w:t>
      </w:r>
      <w:r w:rsidR="00C450B7">
        <w:rPr>
          <w:lang w:val="en-CA"/>
        </w:rPr>
        <w:t>Fast Create Mission (A</w:t>
      </w:r>
      <w:r>
        <w:rPr>
          <w:lang w:val="en-CA"/>
        </w:rPr>
        <w:t>dvanced</w:t>
      </w:r>
      <w:r w:rsidR="00C450B7">
        <w:rPr>
          <w:lang w:val="en-CA"/>
        </w:rPr>
        <w:t xml:space="preserve"> mode) menu</w:t>
      </w:r>
      <w:r w:rsidRPr="006F78C6">
        <w:rPr>
          <w:lang w:val="en-CA"/>
        </w:rPr>
        <w:t>.</w:t>
      </w:r>
      <w:proofErr w:type="gramEnd"/>
    </w:p>
    <w:p w:rsidR="0020357E" w:rsidRPr="006F78C6" w:rsidRDefault="0020357E" w:rsidP="0020357E">
      <w:pPr>
        <w:pStyle w:val="Main1"/>
        <w:rPr>
          <w:lang w:val="en-CA"/>
        </w:rPr>
      </w:pPr>
      <w:r>
        <w:rPr>
          <w:b/>
          <w:lang w:val="en-CA"/>
        </w:rPr>
        <w:t>FLY</w:t>
      </w:r>
      <w:r w:rsidRPr="006F78C6">
        <w:rPr>
          <w:lang w:val="en-CA"/>
        </w:rPr>
        <w:t xml:space="preserve">. </w:t>
      </w:r>
      <w:r>
        <w:rPr>
          <w:lang w:val="en-CA"/>
        </w:rPr>
        <w:t xml:space="preserve">Generates the mission and </w:t>
      </w:r>
      <w:r w:rsidR="00C450B7">
        <w:rPr>
          <w:lang w:val="en-CA"/>
        </w:rPr>
        <w:t>opens</w:t>
      </w:r>
      <w:r>
        <w:rPr>
          <w:lang w:val="en-CA"/>
        </w:rPr>
        <w:t xml:space="preserve"> to the mission briefing window</w:t>
      </w:r>
      <w:r w:rsidRPr="006F78C6">
        <w:rPr>
          <w:lang w:val="en-CA"/>
        </w:rPr>
        <w:t>.</w:t>
      </w:r>
    </w:p>
    <w:p w:rsidR="00AB061F" w:rsidRDefault="0020357E" w:rsidP="00AB061F">
      <w:pPr>
        <w:pStyle w:val="Main1"/>
        <w:rPr>
          <w:lang w:val="en-CA"/>
        </w:rPr>
      </w:pPr>
      <w:r>
        <w:rPr>
          <w:b/>
          <w:lang w:val="en-CA"/>
        </w:rPr>
        <w:t>CANCEL</w:t>
      </w:r>
      <w:r w:rsidRPr="006F78C6">
        <w:rPr>
          <w:lang w:val="en-CA"/>
        </w:rPr>
        <w:t xml:space="preserve">. </w:t>
      </w:r>
      <w:proofErr w:type="gramStart"/>
      <w:r>
        <w:rPr>
          <w:lang w:val="en-CA"/>
        </w:rPr>
        <w:t>Exits to the main menu</w:t>
      </w:r>
      <w:r w:rsidRPr="006F78C6">
        <w:rPr>
          <w:lang w:val="en-CA"/>
        </w:rPr>
        <w:t>.</w:t>
      </w:r>
      <w:proofErr w:type="gramEnd"/>
    </w:p>
    <w:p w:rsidR="00AB061F" w:rsidRDefault="00AB061F">
      <w:pPr>
        <w:rPr>
          <w:lang w:val="en-CA"/>
        </w:rPr>
      </w:pPr>
    </w:p>
    <w:p w:rsidR="007715C7" w:rsidRPr="007715C7" w:rsidRDefault="007715C7" w:rsidP="007715C7">
      <w:pPr>
        <w:pStyle w:val="Default"/>
        <w:rPr>
          <w:lang w:val="en-CA"/>
        </w:rPr>
      </w:pPr>
    </w:p>
    <w:p w:rsidR="0020357E" w:rsidRPr="00C450B7" w:rsidRDefault="0020357E" w:rsidP="007715C7">
      <w:pPr>
        <w:pStyle w:val="Header20"/>
        <w:outlineLvl w:val="1"/>
      </w:pPr>
      <w:bookmarkStart w:id="16" w:name="_Toc297385620"/>
      <w:r w:rsidRPr="00C450B7">
        <w:lastRenderedPageBreak/>
        <w:t>Advanced Mode</w:t>
      </w:r>
      <w:bookmarkEnd w:id="16"/>
    </w:p>
    <w:p w:rsidR="0020357E" w:rsidRDefault="00B30811" w:rsidP="00AB061F">
      <w:pPr>
        <w:pStyle w:val="Main1"/>
        <w:spacing w:before="240"/>
        <w:rPr>
          <w:lang w:val="ru-RU"/>
        </w:rPr>
      </w:pPr>
      <w:r>
        <w:rPr>
          <w:noProof/>
          <w:lang w:val="fr-FR" w:eastAsia="fr-FR"/>
        </w:rPr>
        <w:drawing>
          <wp:inline distT="0" distB="0" distL="0" distR="0">
            <wp:extent cx="5481320" cy="4110990"/>
            <wp:effectExtent l="0" t="19050" r="81280" b="60960"/>
            <wp:docPr id="808" name="Рисунок 808" descr="Create Fast Mission - Advanced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D:\DCS-2.0\LockOnExe\ScreenShots\Scr_10-09-14_15-54-06.png"/>
                    <pic:cNvPicPr>
                      <a:picLocks noChangeAspect="1" noChangeArrowheads="1"/>
                    </pic:cNvPicPr>
                  </pic:nvPicPr>
                  <pic:blipFill>
                    <a:blip r:embed="rId20" cstate="print"/>
                    <a:srcRect/>
                    <a:stretch>
                      <a:fillRect/>
                    </a:stretch>
                  </pic:blipFill>
                  <pic:spPr bwMode="auto">
                    <a:xfrm>
                      <a:off x="0" y="0"/>
                      <a:ext cx="5481320" cy="41109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20357E" w:rsidRPr="006F78C6" w:rsidRDefault="00C450B7" w:rsidP="0020357E">
      <w:pPr>
        <w:pStyle w:val="Main1"/>
        <w:rPr>
          <w:lang w:val="en-CA"/>
        </w:rPr>
      </w:pPr>
      <w:commentRangeStart w:id="17"/>
      <w:r>
        <w:t xml:space="preserve">The </w:t>
      </w:r>
      <w:r>
        <w:rPr>
          <w:lang w:val="en-CA"/>
        </w:rPr>
        <w:t>Fast Create Mission (</w:t>
      </w:r>
      <w:r w:rsidR="0020357E">
        <w:rPr>
          <w:lang w:val="en-CA"/>
        </w:rPr>
        <w:t>Advanced</w:t>
      </w:r>
      <w:r>
        <w:rPr>
          <w:lang w:val="en-CA"/>
        </w:rPr>
        <w:t xml:space="preserve"> mode) menu</w:t>
      </w:r>
      <w:r w:rsidR="0020357E" w:rsidRPr="006F78C6">
        <w:rPr>
          <w:lang w:val="en-CA"/>
        </w:rPr>
        <w:t xml:space="preserve"> </w:t>
      </w:r>
      <w:r>
        <w:rPr>
          <w:lang w:val="en-CA"/>
        </w:rPr>
        <w:t>consists of</w:t>
      </w:r>
      <w:r w:rsidR="0020357E" w:rsidRPr="006F78C6">
        <w:rPr>
          <w:lang w:val="en-CA"/>
        </w:rPr>
        <w:t xml:space="preserve"> </w:t>
      </w:r>
      <w:r w:rsidR="0020357E">
        <w:rPr>
          <w:lang w:val="en-CA"/>
        </w:rPr>
        <w:t>four</w:t>
      </w:r>
      <w:r>
        <w:rPr>
          <w:lang w:val="en-CA"/>
        </w:rPr>
        <w:t xml:space="preserve"> main panels</w:t>
      </w:r>
      <w:r w:rsidR="0020357E" w:rsidRPr="006F78C6">
        <w:rPr>
          <w:lang w:val="en-CA"/>
        </w:rPr>
        <w:t xml:space="preserve">: </w:t>
      </w:r>
      <w:r w:rsidR="0020357E">
        <w:rPr>
          <w:lang w:val="en-CA"/>
        </w:rPr>
        <w:t>OPTIONS</w:t>
      </w:r>
      <w:r w:rsidR="0020357E" w:rsidRPr="006F78C6">
        <w:rPr>
          <w:lang w:val="en-CA"/>
        </w:rPr>
        <w:t xml:space="preserve">, </w:t>
      </w:r>
      <w:r w:rsidR="0020357E">
        <w:rPr>
          <w:lang w:val="en-CA"/>
        </w:rPr>
        <w:t>FORCES</w:t>
      </w:r>
      <w:r w:rsidR="0020357E" w:rsidRPr="006F78C6">
        <w:rPr>
          <w:lang w:val="en-CA"/>
        </w:rPr>
        <w:t xml:space="preserve">, </w:t>
      </w:r>
      <w:r w:rsidR="0020357E">
        <w:rPr>
          <w:lang w:val="en-CA"/>
        </w:rPr>
        <w:t>BATTLE LOCATION and BRIEFING</w:t>
      </w:r>
      <w:r w:rsidR="0020357E" w:rsidRPr="006F78C6">
        <w:rPr>
          <w:lang w:val="en-CA"/>
        </w:rPr>
        <w:t>.</w:t>
      </w:r>
    </w:p>
    <w:p w:rsidR="0020357E" w:rsidRPr="00C450B7" w:rsidRDefault="0020357E" w:rsidP="007715C7">
      <w:pPr>
        <w:pStyle w:val="Header3"/>
      </w:pPr>
      <w:r w:rsidRPr="00C450B7">
        <w:t>Options</w:t>
      </w:r>
    </w:p>
    <w:p w:rsidR="0020357E" w:rsidRPr="006F78C6" w:rsidRDefault="0020357E" w:rsidP="0020357E">
      <w:pPr>
        <w:pStyle w:val="Main1"/>
        <w:rPr>
          <w:lang w:val="en-CA"/>
        </w:rPr>
      </w:pPr>
      <w:r>
        <w:rPr>
          <w:lang w:val="en-CA"/>
        </w:rPr>
        <w:t>This</w:t>
      </w:r>
      <w:r w:rsidRPr="006F78C6">
        <w:rPr>
          <w:lang w:val="en-CA"/>
        </w:rPr>
        <w:t xml:space="preserve"> </w:t>
      </w:r>
      <w:r>
        <w:rPr>
          <w:lang w:val="en-CA"/>
        </w:rPr>
        <w:t>section</w:t>
      </w:r>
      <w:r w:rsidRPr="006F78C6">
        <w:rPr>
          <w:lang w:val="en-CA"/>
        </w:rPr>
        <w:t xml:space="preserve"> </w:t>
      </w:r>
      <w:r>
        <w:rPr>
          <w:lang w:val="en-CA"/>
        </w:rPr>
        <w:t>allows</w:t>
      </w:r>
      <w:r w:rsidRPr="006F78C6">
        <w:rPr>
          <w:lang w:val="en-CA"/>
        </w:rPr>
        <w:t xml:space="preserve"> </w:t>
      </w:r>
      <w:r>
        <w:rPr>
          <w:lang w:val="en-CA"/>
        </w:rPr>
        <w:t>you</w:t>
      </w:r>
      <w:r w:rsidRPr="006F78C6">
        <w:rPr>
          <w:lang w:val="en-CA"/>
        </w:rPr>
        <w:t xml:space="preserve"> </w:t>
      </w:r>
      <w:r>
        <w:rPr>
          <w:lang w:val="en-CA"/>
        </w:rPr>
        <w:t>to</w:t>
      </w:r>
      <w:r w:rsidRPr="006F78C6">
        <w:rPr>
          <w:lang w:val="en-CA"/>
        </w:rPr>
        <w:t xml:space="preserve"> </w:t>
      </w:r>
      <w:r w:rsidR="00C450B7">
        <w:rPr>
          <w:lang w:val="en-CA"/>
        </w:rPr>
        <w:t>set</w:t>
      </w:r>
      <w:r w:rsidRPr="006F78C6">
        <w:rPr>
          <w:lang w:val="en-CA"/>
        </w:rPr>
        <w:t xml:space="preserve"> </w:t>
      </w:r>
      <w:r>
        <w:rPr>
          <w:lang w:val="en-CA"/>
        </w:rPr>
        <w:t>all</w:t>
      </w:r>
      <w:r w:rsidRPr="006F78C6">
        <w:rPr>
          <w:lang w:val="en-CA"/>
        </w:rPr>
        <w:t xml:space="preserve"> </w:t>
      </w:r>
      <w:r>
        <w:rPr>
          <w:lang w:val="en-CA"/>
        </w:rPr>
        <w:t>the</w:t>
      </w:r>
      <w:r w:rsidRPr="006F78C6">
        <w:rPr>
          <w:lang w:val="en-CA"/>
        </w:rPr>
        <w:t xml:space="preserve"> </w:t>
      </w:r>
      <w:r>
        <w:rPr>
          <w:lang w:val="en-CA"/>
        </w:rPr>
        <w:t>settings</w:t>
      </w:r>
      <w:r w:rsidRPr="006F78C6">
        <w:rPr>
          <w:lang w:val="en-CA"/>
        </w:rPr>
        <w:t xml:space="preserve"> </w:t>
      </w:r>
      <w:r>
        <w:rPr>
          <w:lang w:val="en-CA"/>
        </w:rPr>
        <w:t>from</w:t>
      </w:r>
      <w:r w:rsidRPr="006F78C6">
        <w:rPr>
          <w:lang w:val="en-CA"/>
        </w:rPr>
        <w:t xml:space="preserve"> </w:t>
      </w:r>
      <w:r>
        <w:rPr>
          <w:lang w:val="en-CA"/>
        </w:rPr>
        <w:t>the</w:t>
      </w:r>
      <w:r w:rsidRPr="006F78C6">
        <w:rPr>
          <w:lang w:val="en-CA"/>
        </w:rPr>
        <w:t xml:space="preserve"> </w:t>
      </w:r>
      <w:r>
        <w:rPr>
          <w:lang w:val="en-CA"/>
        </w:rPr>
        <w:t>Simple</w:t>
      </w:r>
      <w:r w:rsidRPr="006F78C6">
        <w:rPr>
          <w:lang w:val="en-CA"/>
        </w:rPr>
        <w:t xml:space="preserve"> </w:t>
      </w:r>
      <w:r>
        <w:rPr>
          <w:lang w:val="en-CA"/>
        </w:rPr>
        <w:t>Mode</w:t>
      </w:r>
      <w:r w:rsidRPr="006F78C6">
        <w:rPr>
          <w:lang w:val="en-CA"/>
        </w:rPr>
        <w:t xml:space="preserve"> </w:t>
      </w:r>
      <w:r>
        <w:rPr>
          <w:lang w:val="en-CA"/>
        </w:rPr>
        <w:t>described</w:t>
      </w:r>
      <w:r w:rsidRPr="006F78C6">
        <w:rPr>
          <w:lang w:val="en-CA"/>
        </w:rPr>
        <w:t xml:space="preserve"> </w:t>
      </w:r>
      <w:r>
        <w:rPr>
          <w:lang w:val="en-CA"/>
        </w:rPr>
        <w:t>above</w:t>
      </w:r>
      <w:r w:rsidRPr="006F78C6">
        <w:rPr>
          <w:lang w:val="en-CA"/>
        </w:rPr>
        <w:t>.</w:t>
      </w:r>
    </w:p>
    <w:p w:rsidR="0020357E" w:rsidRPr="00C450B7" w:rsidRDefault="0020357E" w:rsidP="007715C7">
      <w:pPr>
        <w:pStyle w:val="Header3"/>
        <w:rPr>
          <w:lang w:val="en-CA"/>
        </w:rPr>
      </w:pPr>
      <w:r w:rsidRPr="00C450B7">
        <w:rPr>
          <w:lang w:val="en-CA"/>
        </w:rPr>
        <w:t>Forces</w:t>
      </w:r>
    </w:p>
    <w:p w:rsidR="0020357E" w:rsidRPr="006F78C6" w:rsidRDefault="0020357E" w:rsidP="0020357E">
      <w:pPr>
        <w:pStyle w:val="Main1"/>
        <w:rPr>
          <w:lang w:val="en-CA"/>
        </w:rPr>
      </w:pPr>
      <w:r>
        <w:rPr>
          <w:lang w:val="en-CA"/>
        </w:rPr>
        <w:t>This</w:t>
      </w:r>
      <w:r w:rsidRPr="006F78C6">
        <w:rPr>
          <w:lang w:val="en-CA"/>
        </w:rPr>
        <w:t xml:space="preserve"> </w:t>
      </w:r>
      <w:r>
        <w:rPr>
          <w:lang w:val="en-CA"/>
        </w:rPr>
        <w:t>section</w:t>
      </w:r>
      <w:r w:rsidRPr="006F78C6">
        <w:rPr>
          <w:lang w:val="en-CA"/>
        </w:rPr>
        <w:t xml:space="preserve"> </w:t>
      </w:r>
      <w:r>
        <w:rPr>
          <w:lang w:val="en-CA"/>
        </w:rPr>
        <w:t>allows</w:t>
      </w:r>
      <w:r w:rsidRPr="006F78C6">
        <w:rPr>
          <w:lang w:val="en-CA"/>
        </w:rPr>
        <w:t xml:space="preserve"> </w:t>
      </w:r>
      <w:r>
        <w:rPr>
          <w:lang w:val="en-CA"/>
        </w:rPr>
        <w:t>you</w:t>
      </w:r>
      <w:r w:rsidRPr="006F78C6">
        <w:rPr>
          <w:lang w:val="en-CA"/>
        </w:rPr>
        <w:t xml:space="preserve"> </w:t>
      </w:r>
      <w:r>
        <w:rPr>
          <w:lang w:val="en-CA"/>
        </w:rPr>
        <w:t>to</w:t>
      </w:r>
      <w:r w:rsidRPr="006F78C6">
        <w:rPr>
          <w:lang w:val="en-CA"/>
        </w:rPr>
        <w:t xml:space="preserve"> </w:t>
      </w:r>
      <w:r w:rsidR="00C450B7">
        <w:rPr>
          <w:lang w:val="en-CA"/>
        </w:rPr>
        <w:t>set</w:t>
      </w:r>
      <w:r w:rsidRPr="006F78C6">
        <w:rPr>
          <w:lang w:val="en-CA"/>
        </w:rPr>
        <w:t xml:space="preserve"> </w:t>
      </w:r>
      <w:r>
        <w:rPr>
          <w:lang w:val="en-CA"/>
        </w:rPr>
        <w:t>force balance between Blue and Red coalitions</w:t>
      </w:r>
      <w:r w:rsidRPr="006F78C6">
        <w:rPr>
          <w:lang w:val="en-CA"/>
        </w:rPr>
        <w:t>.</w:t>
      </w:r>
    </w:p>
    <w:p w:rsidR="0020357E" w:rsidRPr="006F78C6" w:rsidRDefault="0020357E" w:rsidP="0020357E">
      <w:pPr>
        <w:pStyle w:val="Main1"/>
        <w:rPr>
          <w:lang w:val="en-CA"/>
        </w:rPr>
      </w:pPr>
      <w:r>
        <w:rPr>
          <w:lang w:val="en-CA"/>
        </w:rPr>
        <w:t>It</w:t>
      </w:r>
      <w:r w:rsidRPr="006F78C6">
        <w:rPr>
          <w:lang w:val="en-CA"/>
        </w:rPr>
        <w:t xml:space="preserve"> </w:t>
      </w:r>
      <w:r>
        <w:rPr>
          <w:lang w:val="en-CA"/>
        </w:rPr>
        <w:t>contains</w:t>
      </w:r>
      <w:r w:rsidRPr="006F78C6">
        <w:rPr>
          <w:lang w:val="en-CA"/>
        </w:rPr>
        <w:t xml:space="preserve"> 6 </w:t>
      </w:r>
      <w:r>
        <w:rPr>
          <w:lang w:val="en-CA"/>
        </w:rPr>
        <w:t>force</w:t>
      </w:r>
      <w:r w:rsidRPr="006F78C6">
        <w:rPr>
          <w:lang w:val="en-CA"/>
        </w:rPr>
        <w:t xml:space="preserve"> </w:t>
      </w:r>
      <w:r>
        <w:rPr>
          <w:lang w:val="en-CA"/>
        </w:rPr>
        <w:t>types</w:t>
      </w:r>
      <w:r w:rsidRPr="006F78C6">
        <w:rPr>
          <w:lang w:val="en-CA"/>
        </w:rPr>
        <w:t xml:space="preserve"> </w:t>
      </w:r>
      <w:r>
        <w:rPr>
          <w:lang w:val="en-CA"/>
        </w:rPr>
        <w:t>and</w:t>
      </w:r>
      <w:r w:rsidRPr="006F78C6">
        <w:rPr>
          <w:lang w:val="en-CA"/>
        </w:rPr>
        <w:t xml:space="preserve"> </w:t>
      </w:r>
      <w:r>
        <w:rPr>
          <w:lang w:val="en-CA"/>
        </w:rPr>
        <w:t>each</w:t>
      </w:r>
      <w:r w:rsidRPr="006F78C6">
        <w:rPr>
          <w:lang w:val="en-CA"/>
        </w:rPr>
        <w:t xml:space="preserve"> </w:t>
      </w:r>
      <w:r>
        <w:rPr>
          <w:lang w:val="en-CA"/>
        </w:rPr>
        <w:t>can</w:t>
      </w:r>
      <w:r w:rsidRPr="006F78C6">
        <w:rPr>
          <w:lang w:val="en-CA"/>
        </w:rPr>
        <w:t xml:space="preserve"> </w:t>
      </w:r>
      <w:r>
        <w:rPr>
          <w:lang w:val="en-CA"/>
        </w:rPr>
        <w:t>have</w:t>
      </w:r>
      <w:r w:rsidRPr="006F78C6">
        <w:rPr>
          <w:lang w:val="en-CA"/>
        </w:rPr>
        <w:t xml:space="preserve"> </w:t>
      </w:r>
      <w:r>
        <w:rPr>
          <w:lang w:val="en-CA"/>
        </w:rPr>
        <w:t>one</w:t>
      </w:r>
      <w:r w:rsidRPr="006F78C6">
        <w:rPr>
          <w:lang w:val="en-CA"/>
        </w:rPr>
        <w:t xml:space="preserve"> </w:t>
      </w:r>
      <w:r>
        <w:rPr>
          <w:lang w:val="en-CA"/>
        </w:rPr>
        <w:t>of</w:t>
      </w:r>
      <w:r w:rsidRPr="006F78C6">
        <w:rPr>
          <w:lang w:val="en-CA"/>
        </w:rPr>
        <w:t xml:space="preserve"> 5 </w:t>
      </w:r>
      <w:r>
        <w:rPr>
          <w:lang w:val="en-CA"/>
        </w:rPr>
        <w:t>balance setting</w:t>
      </w:r>
      <w:r w:rsidR="00C450B7">
        <w:rPr>
          <w:lang w:val="en-CA"/>
        </w:rPr>
        <w:t>s</w:t>
      </w:r>
      <w:r w:rsidRPr="006F78C6">
        <w:rPr>
          <w:lang w:val="en-CA"/>
        </w:rPr>
        <w:t xml:space="preserve">: </w:t>
      </w:r>
    </w:p>
    <w:p w:rsidR="0020357E" w:rsidRPr="006F78C6" w:rsidRDefault="0020357E" w:rsidP="00384721">
      <w:pPr>
        <w:pStyle w:val="Main1"/>
        <w:numPr>
          <w:ilvl w:val="0"/>
          <w:numId w:val="68"/>
        </w:numPr>
        <w:rPr>
          <w:lang w:val="en-CA"/>
        </w:rPr>
      </w:pPr>
      <w:r>
        <w:rPr>
          <w:b/>
          <w:lang w:val="en-CA"/>
        </w:rPr>
        <w:t>No</w:t>
      </w:r>
      <w:r w:rsidRPr="006F78C6">
        <w:rPr>
          <w:lang w:val="en-CA"/>
        </w:rPr>
        <w:t xml:space="preserve">. </w:t>
      </w:r>
      <w:r>
        <w:rPr>
          <w:lang w:val="en-CA"/>
        </w:rPr>
        <w:t xml:space="preserve">The </w:t>
      </w:r>
      <w:r w:rsidR="00C450B7">
        <w:rPr>
          <w:lang w:val="en-CA"/>
        </w:rPr>
        <w:t>set</w:t>
      </w:r>
      <w:r>
        <w:rPr>
          <w:lang w:val="en-CA"/>
        </w:rPr>
        <w:t xml:space="preserve"> force type will not be present in the mission</w:t>
      </w:r>
      <w:r w:rsidRPr="006F78C6">
        <w:rPr>
          <w:lang w:val="en-CA"/>
        </w:rPr>
        <w:t>.</w:t>
      </w:r>
    </w:p>
    <w:p w:rsidR="0020357E" w:rsidRDefault="0020357E" w:rsidP="00384721">
      <w:pPr>
        <w:pStyle w:val="Main1"/>
        <w:numPr>
          <w:ilvl w:val="0"/>
          <w:numId w:val="68"/>
        </w:numPr>
        <w:rPr>
          <w:lang w:val="ru-RU"/>
        </w:rPr>
      </w:pPr>
      <w:r>
        <w:rPr>
          <w:b/>
          <w:lang w:val="en-CA"/>
        </w:rPr>
        <w:t>Min</w:t>
      </w:r>
      <w:r>
        <w:rPr>
          <w:lang w:val="ru-RU"/>
        </w:rPr>
        <w:t xml:space="preserve">. </w:t>
      </w:r>
      <w:r>
        <w:rPr>
          <w:lang w:val="en-CA"/>
        </w:rPr>
        <w:t>Minimum level</w:t>
      </w:r>
      <w:r>
        <w:rPr>
          <w:lang w:val="ru-RU"/>
        </w:rPr>
        <w:t>.</w:t>
      </w:r>
    </w:p>
    <w:p w:rsidR="0020357E" w:rsidRDefault="0020357E" w:rsidP="00384721">
      <w:pPr>
        <w:pStyle w:val="Main1"/>
        <w:numPr>
          <w:ilvl w:val="0"/>
          <w:numId w:val="68"/>
        </w:numPr>
        <w:rPr>
          <w:lang w:val="ru-RU"/>
        </w:rPr>
      </w:pPr>
      <w:r>
        <w:rPr>
          <w:b/>
          <w:lang w:val="en-CA"/>
        </w:rPr>
        <w:t>Med</w:t>
      </w:r>
      <w:r>
        <w:rPr>
          <w:lang w:val="ru-RU"/>
        </w:rPr>
        <w:t xml:space="preserve">. </w:t>
      </w:r>
      <w:r>
        <w:rPr>
          <w:lang w:val="en-CA"/>
        </w:rPr>
        <w:t>Medium level</w:t>
      </w:r>
      <w:r>
        <w:rPr>
          <w:lang w:val="ru-RU"/>
        </w:rPr>
        <w:t>.</w:t>
      </w:r>
    </w:p>
    <w:p w:rsidR="0020357E" w:rsidRDefault="0020357E" w:rsidP="00384721">
      <w:pPr>
        <w:pStyle w:val="Main1"/>
        <w:numPr>
          <w:ilvl w:val="0"/>
          <w:numId w:val="68"/>
        </w:numPr>
        <w:rPr>
          <w:lang w:val="ru-RU"/>
        </w:rPr>
      </w:pPr>
      <w:r>
        <w:rPr>
          <w:b/>
          <w:lang w:val="en-CA"/>
        </w:rPr>
        <w:t>Max</w:t>
      </w:r>
      <w:r>
        <w:rPr>
          <w:lang w:val="ru-RU"/>
        </w:rPr>
        <w:t xml:space="preserve">. </w:t>
      </w:r>
      <w:r>
        <w:rPr>
          <w:lang w:val="en-CA"/>
        </w:rPr>
        <w:t>Maximum level</w:t>
      </w:r>
      <w:r>
        <w:rPr>
          <w:lang w:val="ru-RU"/>
        </w:rPr>
        <w:t>.</w:t>
      </w:r>
    </w:p>
    <w:p w:rsidR="0020357E" w:rsidRPr="006F78C6" w:rsidRDefault="0020357E" w:rsidP="00384721">
      <w:pPr>
        <w:pStyle w:val="Main1"/>
        <w:numPr>
          <w:ilvl w:val="0"/>
          <w:numId w:val="68"/>
        </w:numPr>
        <w:rPr>
          <w:lang w:val="en-CA"/>
        </w:rPr>
      </w:pPr>
      <w:r>
        <w:rPr>
          <w:b/>
          <w:lang w:val="en-CA"/>
        </w:rPr>
        <w:lastRenderedPageBreak/>
        <w:t>Random</w:t>
      </w:r>
      <w:r w:rsidRPr="006F78C6">
        <w:rPr>
          <w:lang w:val="en-CA"/>
        </w:rPr>
        <w:t>.</w:t>
      </w:r>
      <w:r>
        <w:rPr>
          <w:lang w:val="en-CA"/>
        </w:rPr>
        <w:t xml:space="preserve"> Random selection among Min, Mid or Max.</w:t>
      </w:r>
    </w:p>
    <w:p w:rsidR="0020357E" w:rsidRPr="00200B07" w:rsidRDefault="0020357E" w:rsidP="0020357E">
      <w:pPr>
        <w:pStyle w:val="Main1"/>
        <w:rPr>
          <w:lang w:val="en-CA"/>
        </w:rPr>
      </w:pPr>
      <w:r>
        <w:rPr>
          <w:lang w:val="en-CA"/>
        </w:rPr>
        <w:t xml:space="preserve">The number of units in each category is </w:t>
      </w:r>
      <w:r w:rsidR="00C450B7">
        <w:rPr>
          <w:lang w:val="en-CA"/>
        </w:rPr>
        <w:t>set</w:t>
      </w:r>
      <w:r>
        <w:rPr>
          <w:lang w:val="en-CA"/>
        </w:rPr>
        <w:t xml:space="preserve"> according to unit type:</w:t>
      </w:r>
    </w:p>
    <w:p w:rsidR="0020357E" w:rsidRPr="00200B07" w:rsidRDefault="0020357E" w:rsidP="00384721">
      <w:pPr>
        <w:pStyle w:val="Main1"/>
        <w:numPr>
          <w:ilvl w:val="0"/>
          <w:numId w:val="69"/>
        </w:numPr>
        <w:rPr>
          <w:lang w:val="en-CA"/>
        </w:rPr>
      </w:pPr>
      <w:r>
        <w:rPr>
          <w:b/>
          <w:lang w:val="en-CA"/>
        </w:rPr>
        <w:t>ATTACK PLANES</w:t>
      </w:r>
      <w:r w:rsidRPr="00200B07">
        <w:rPr>
          <w:lang w:val="en-CA"/>
        </w:rPr>
        <w:t xml:space="preserve">. </w:t>
      </w:r>
      <w:r w:rsidR="00C450B7">
        <w:rPr>
          <w:lang w:val="en-CA"/>
        </w:rPr>
        <w:t>Sets</w:t>
      </w:r>
      <w:r>
        <w:rPr>
          <w:lang w:val="en-CA"/>
        </w:rPr>
        <w:t xml:space="preserve"> the number of attack planes such as Su-25 or A-10</w:t>
      </w:r>
      <w:r w:rsidRPr="00200B07">
        <w:rPr>
          <w:lang w:val="en-CA"/>
        </w:rPr>
        <w:t>.</w:t>
      </w:r>
    </w:p>
    <w:p w:rsidR="0020357E" w:rsidRPr="00200B07" w:rsidRDefault="0020357E" w:rsidP="00384721">
      <w:pPr>
        <w:pStyle w:val="Main1"/>
        <w:numPr>
          <w:ilvl w:val="0"/>
          <w:numId w:val="69"/>
        </w:numPr>
        <w:rPr>
          <w:lang w:val="en-CA"/>
        </w:rPr>
      </w:pPr>
      <w:r>
        <w:rPr>
          <w:b/>
          <w:lang w:val="en-CA"/>
        </w:rPr>
        <w:t>FIGHTER PLANES</w:t>
      </w:r>
      <w:r w:rsidRPr="00200B07">
        <w:rPr>
          <w:lang w:val="en-CA"/>
        </w:rPr>
        <w:t xml:space="preserve">. </w:t>
      </w:r>
      <w:r w:rsidR="00C450B7">
        <w:rPr>
          <w:lang w:val="en-CA"/>
        </w:rPr>
        <w:t>Sets</w:t>
      </w:r>
      <w:r>
        <w:rPr>
          <w:lang w:val="en-CA"/>
        </w:rPr>
        <w:t xml:space="preserve"> the number of fighter planes such as Su-27, Mig-29, F-15</w:t>
      </w:r>
      <w:r w:rsidRPr="00200B07">
        <w:rPr>
          <w:lang w:val="en-CA"/>
        </w:rPr>
        <w:t>.</w:t>
      </w:r>
    </w:p>
    <w:p w:rsidR="0020357E" w:rsidRPr="00200B07" w:rsidRDefault="0020357E" w:rsidP="00384721">
      <w:pPr>
        <w:pStyle w:val="Main1"/>
        <w:numPr>
          <w:ilvl w:val="0"/>
          <w:numId w:val="69"/>
        </w:numPr>
        <w:rPr>
          <w:lang w:val="en-CA"/>
        </w:rPr>
      </w:pPr>
      <w:r>
        <w:rPr>
          <w:b/>
          <w:lang w:val="en-CA"/>
        </w:rPr>
        <w:t>HELICOPTERS</w:t>
      </w:r>
      <w:r w:rsidRPr="00200B07">
        <w:rPr>
          <w:lang w:val="en-CA"/>
        </w:rPr>
        <w:t xml:space="preserve">. </w:t>
      </w:r>
      <w:r w:rsidR="00C450B7">
        <w:rPr>
          <w:lang w:val="en-CA"/>
        </w:rPr>
        <w:t>Sets</w:t>
      </w:r>
      <w:r>
        <w:rPr>
          <w:lang w:val="en-CA"/>
        </w:rPr>
        <w:t xml:space="preserve"> the number of helicopters such as Ka-50, Mi-24, AH-64</w:t>
      </w:r>
      <w:r w:rsidRPr="00200B07">
        <w:rPr>
          <w:lang w:val="en-CA"/>
        </w:rPr>
        <w:t>.</w:t>
      </w:r>
    </w:p>
    <w:p w:rsidR="0020357E" w:rsidRPr="00200B07" w:rsidRDefault="0020357E" w:rsidP="00384721">
      <w:pPr>
        <w:pStyle w:val="Main1"/>
        <w:numPr>
          <w:ilvl w:val="0"/>
          <w:numId w:val="69"/>
        </w:numPr>
        <w:rPr>
          <w:lang w:val="en-CA"/>
        </w:rPr>
      </w:pPr>
      <w:r>
        <w:rPr>
          <w:b/>
          <w:lang w:val="en-CA"/>
        </w:rPr>
        <w:t>AAA</w:t>
      </w:r>
      <w:r w:rsidRPr="00200B07">
        <w:rPr>
          <w:lang w:val="en-CA"/>
        </w:rPr>
        <w:t xml:space="preserve">. </w:t>
      </w:r>
      <w:r w:rsidR="00C450B7">
        <w:rPr>
          <w:lang w:val="en-CA"/>
        </w:rPr>
        <w:t>Sets</w:t>
      </w:r>
      <w:r>
        <w:rPr>
          <w:lang w:val="en-CA"/>
        </w:rPr>
        <w:t xml:space="preserve"> the number of Anti-Aircraft Artillery units such as ZU-23, ZSU-23, Vulcan.</w:t>
      </w:r>
    </w:p>
    <w:p w:rsidR="0020357E" w:rsidRPr="00200B07" w:rsidRDefault="0020357E" w:rsidP="00384721">
      <w:pPr>
        <w:pStyle w:val="Main1"/>
        <w:numPr>
          <w:ilvl w:val="0"/>
          <w:numId w:val="69"/>
        </w:numPr>
        <w:rPr>
          <w:lang w:val="en-CA"/>
        </w:rPr>
      </w:pPr>
      <w:r>
        <w:rPr>
          <w:b/>
          <w:lang w:val="en-CA"/>
        </w:rPr>
        <w:t>SAM</w:t>
      </w:r>
      <w:r w:rsidRPr="00200B07">
        <w:rPr>
          <w:lang w:val="en-CA"/>
        </w:rPr>
        <w:t xml:space="preserve">. </w:t>
      </w:r>
      <w:r w:rsidR="00C450B7">
        <w:rPr>
          <w:lang w:val="en-CA"/>
        </w:rPr>
        <w:t>Sets</w:t>
      </w:r>
      <w:r>
        <w:rPr>
          <w:lang w:val="en-CA"/>
        </w:rPr>
        <w:t xml:space="preserve"> the number of SAM units such as </w:t>
      </w:r>
      <w:r w:rsidRPr="005C1F15">
        <w:t>M</w:t>
      </w:r>
      <w:r w:rsidRPr="00200B07">
        <w:rPr>
          <w:lang w:val="en-CA"/>
        </w:rPr>
        <w:t xml:space="preserve">6, </w:t>
      </w:r>
      <w:r>
        <w:t>Hawk</w:t>
      </w:r>
      <w:r w:rsidRPr="00200B07">
        <w:rPr>
          <w:lang w:val="en-CA"/>
        </w:rPr>
        <w:t xml:space="preserve">, </w:t>
      </w:r>
      <w:r>
        <w:t>Stinger</w:t>
      </w:r>
      <w:r w:rsidRPr="00200B07">
        <w:rPr>
          <w:lang w:val="en-CA"/>
        </w:rPr>
        <w:t xml:space="preserve">, </w:t>
      </w:r>
      <w:proofErr w:type="spellStart"/>
      <w:r>
        <w:rPr>
          <w:lang w:val="en-CA"/>
        </w:rPr>
        <w:t>Igla</w:t>
      </w:r>
      <w:proofErr w:type="spellEnd"/>
      <w:r>
        <w:rPr>
          <w:lang w:val="en-CA"/>
        </w:rPr>
        <w:t xml:space="preserve">, </w:t>
      </w:r>
      <w:proofErr w:type="spellStart"/>
      <w:proofErr w:type="gramStart"/>
      <w:r>
        <w:rPr>
          <w:lang w:val="en-CA"/>
        </w:rPr>
        <w:t>Osa</w:t>
      </w:r>
      <w:proofErr w:type="spellEnd"/>
      <w:proofErr w:type="gramEnd"/>
      <w:r>
        <w:rPr>
          <w:lang w:val="en-CA"/>
        </w:rPr>
        <w:t xml:space="preserve">, </w:t>
      </w:r>
      <w:proofErr w:type="spellStart"/>
      <w:r>
        <w:rPr>
          <w:lang w:val="en-CA"/>
        </w:rPr>
        <w:t>Buk</w:t>
      </w:r>
      <w:proofErr w:type="spellEnd"/>
      <w:r>
        <w:rPr>
          <w:lang w:val="en-CA"/>
        </w:rPr>
        <w:t>, Strela-1</w:t>
      </w:r>
      <w:r w:rsidRPr="00200B07">
        <w:rPr>
          <w:lang w:val="en-CA"/>
        </w:rPr>
        <w:t>.</w:t>
      </w:r>
    </w:p>
    <w:p w:rsidR="0020357E" w:rsidRPr="00200B07" w:rsidRDefault="0020357E" w:rsidP="00384721">
      <w:pPr>
        <w:pStyle w:val="Main1"/>
        <w:numPr>
          <w:ilvl w:val="0"/>
          <w:numId w:val="69"/>
        </w:numPr>
        <w:rPr>
          <w:lang w:val="en-CA"/>
        </w:rPr>
      </w:pPr>
      <w:r>
        <w:rPr>
          <w:b/>
          <w:lang w:val="en-CA"/>
        </w:rPr>
        <w:t>VEHICLES</w:t>
      </w:r>
      <w:r w:rsidRPr="00200B07">
        <w:rPr>
          <w:lang w:val="en-CA"/>
        </w:rPr>
        <w:t xml:space="preserve">. </w:t>
      </w:r>
      <w:r w:rsidR="00C450B7">
        <w:rPr>
          <w:lang w:val="en-CA"/>
        </w:rPr>
        <w:t>Sets</w:t>
      </w:r>
      <w:r>
        <w:rPr>
          <w:lang w:val="en-CA"/>
        </w:rPr>
        <w:t xml:space="preserve"> number of vehicles such as tanks, BMP’s, BTR’s, trucks</w:t>
      </w:r>
      <w:r w:rsidRPr="00200B07">
        <w:rPr>
          <w:lang w:val="en-CA"/>
        </w:rPr>
        <w:t>.</w:t>
      </w:r>
    </w:p>
    <w:p w:rsidR="0020357E" w:rsidRPr="006767A9" w:rsidRDefault="00C450B7" w:rsidP="0020357E">
      <w:pPr>
        <w:pStyle w:val="Main1"/>
        <w:rPr>
          <w:lang w:val="en-CA"/>
        </w:rPr>
      </w:pPr>
      <w:r>
        <w:rPr>
          <w:lang w:val="en-CA"/>
        </w:rPr>
        <w:t xml:space="preserve">The tactical dynamics of combat </w:t>
      </w:r>
      <w:r w:rsidR="0020357E">
        <w:rPr>
          <w:lang w:val="en-CA"/>
        </w:rPr>
        <w:t xml:space="preserve">between Red and Blue </w:t>
      </w:r>
      <w:r>
        <w:rPr>
          <w:lang w:val="en-CA"/>
        </w:rPr>
        <w:t>forces</w:t>
      </w:r>
      <w:r w:rsidR="0020357E">
        <w:rPr>
          <w:lang w:val="en-CA"/>
        </w:rPr>
        <w:t xml:space="preserve"> will depend on</w:t>
      </w:r>
      <w:r>
        <w:rPr>
          <w:lang w:val="en-CA"/>
        </w:rPr>
        <w:t xml:space="preserve"> the</w:t>
      </w:r>
      <w:r w:rsidR="0020357E">
        <w:rPr>
          <w:lang w:val="en-CA"/>
        </w:rPr>
        <w:t xml:space="preserve"> settings in this section</w:t>
      </w:r>
      <w:r w:rsidR="0020357E" w:rsidRPr="006767A9">
        <w:rPr>
          <w:lang w:val="en-CA"/>
        </w:rPr>
        <w:t>.</w:t>
      </w:r>
    </w:p>
    <w:p w:rsidR="0020357E" w:rsidRPr="00C450B7" w:rsidRDefault="0020357E" w:rsidP="007715C7">
      <w:pPr>
        <w:pStyle w:val="Header3"/>
        <w:rPr>
          <w:lang w:val="en-CA"/>
        </w:rPr>
      </w:pPr>
      <w:r w:rsidRPr="00C450B7">
        <w:rPr>
          <w:lang w:val="en-CA"/>
        </w:rPr>
        <w:t>Battle Location</w:t>
      </w:r>
    </w:p>
    <w:p w:rsidR="0020357E" w:rsidRPr="006767A9" w:rsidRDefault="00C450B7" w:rsidP="0020357E">
      <w:pPr>
        <w:pStyle w:val="Main1"/>
        <w:rPr>
          <w:lang w:val="en-CA"/>
        </w:rPr>
      </w:pPr>
      <w:r>
        <w:rPr>
          <w:lang w:val="en-CA"/>
        </w:rPr>
        <w:t>This panel allows you to choose the general location of combat.</w:t>
      </w:r>
      <w:r w:rsidR="0020357E">
        <w:rPr>
          <w:lang w:val="en-CA"/>
        </w:rPr>
        <w:t xml:space="preserve"> To</w:t>
      </w:r>
      <w:r w:rsidR="0020357E" w:rsidRPr="006767A9">
        <w:rPr>
          <w:lang w:val="en-CA"/>
        </w:rPr>
        <w:t xml:space="preserve"> </w:t>
      </w:r>
      <w:r w:rsidR="0020357E">
        <w:rPr>
          <w:lang w:val="en-CA"/>
        </w:rPr>
        <w:t>specify</w:t>
      </w:r>
      <w:r w:rsidR="0020357E" w:rsidRPr="006767A9">
        <w:rPr>
          <w:lang w:val="en-CA"/>
        </w:rPr>
        <w:t xml:space="preserve"> </w:t>
      </w:r>
      <w:r w:rsidR="0020357E">
        <w:rPr>
          <w:lang w:val="en-CA"/>
        </w:rPr>
        <w:t>the</w:t>
      </w:r>
      <w:r w:rsidR="0020357E" w:rsidRPr="006767A9">
        <w:rPr>
          <w:lang w:val="en-CA"/>
        </w:rPr>
        <w:t xml:space="preserve"> </w:t>
      </w:r>
      <w:r w:rsidR="0020357E">
        <w:rPr>
          <w:lang w:val="en-CA"/>
        </w:rPr>
        <w:t>area</w:t>
      </w:r>
      <w:r w:rsidR="0020357E" w:rsidRPr="006767A9">
        <w:rPr>
          <w:lang w:val="en-CA"/>
        </w:rPr>
        <w:t xml:space="preserve"> </w:t>
      </w:r>
      <w:r w:rsidR="0020357E">
        <w:rPr>
          <w:lang w:val="en-CA"/>
        </w:rPr>
        <w:t>simply</w:t>
      </w:r>
      <w:r w:rsidR="0020357E" w:rsidRPr="006767A9">
        <w:rPr>
          <w:lang w:val="en-CA"/>
        </w:rPr>
        <w:t xml:space="preserve"> </w:t>
      </w:r>
      <w:r>
        <w:rPr>
          <w:lang w:val="en-CA"/>
        </w:rPr>
        <w:t>click on</w:t>
      </w:r>
      <w:r w:rsidR="0020357E" w:rsidRPr="006767A9">
        <w:rPr>
          <w:lang w:val="en-CA"/>
        </w:rPr>
        <w:t xml:space="preserve"> </w:t>
      </w:r>
      <w:r w:rsidR="0020357E">
        <w:rPr>
          <w:lang w:val="en-CA"/>
        </w:rPr>
        <w:t>it</w:t>
      </w:r>
      <w:r w:rsidR="0020357E" w:rsidRPr="006767A9">
        <w:rPr>
          <w:lang w:val="en-CA"/>
        </w:rPr>
        <w:t xml:space="preserve"> </w:t>
      </w:r>
      <w:r w:rsidR="0020357E">
        <w:rPr>
          <w:lang w:val="en-CA"/>
        </w:rPr>
        <w:t>using</w:t>
      </w:r>
      <w:r w:rsidR="0020357E" w:rsidRPr="006767A9">
        <w:rPr>
          <w:lang w:val="en-CA"/>
        </w:rPr>
        <w:t xml:space="preserve"> </w:t>
      </w:r>
      <w:r w:rsidR="0020357E">
        <w:rPr>
          <w:lang w:val="en-CA"/>
        </w:rPr>
        <w:t>the</w:t>
      </w:r>
      <w:r w:rsidR="0020357E" w:rsidRPr="006767A9">
        <w:rPr>
          <w:lang w:val="en-CA"/>
        </w:rPr>
        <w:t xml:space="preserve"> </w:t>
      </w:r>
      <w:r w:rsidR="0020357E">
        <w:rPr>
          <w:lang w:val="en-CA"/>
        </w:rPr>
        <w:t>mouse</w:t>
      </w:r>
      <w:r w:rsidR="0020357E" w:rsidRPr="006767A9">
        <w:rPr>
          <w:lang w:val="en-CA"/>
        </w:rPr>
        <w:t>.</w:t>
      </w:r>
    </w:p>
    <w:p w:rsidR="0020357E" w:rsidRPr="00C450B7" w:rsidRDefault="0020357E" w:rsidP="007715C7">
      <w:pPr>
        <w:pStyle w:val="Header3"/>
        <w:rPr>
          <w:lang w:val="en-CA"/>
        </w:rPr>
      </w:pPr>
      <w:r w:rsidRPr="00C450B7">
        <w:rPr>
          <w:lang w:val="en-CA"/>
        </w:rPr>
        <w:t>Briefing</w:t>
      </w:r>
    </w:p>
    <w:p w:rsidR="0020357E" w:rsidRPr="006767A9" w:rsidRDefault="00C450B7" w:rsidP="0020357E">
      <w:pPr>
        <w:pStyle w:val="Main1"/>
        <w:rPr>
          <w:lang w:val="en-CA"/>
        </w:rPr>
      </w:pPr>
      <w:r>
        <w:rPr>
          <w:lang w:val="en-CA"/>
        </w:rPr>
        <w:t>The Briefing windows will display the mission briefing once the mission is generated</w:t>
      </w:r>
      <w:r w:rsidR="0020357E" w:rsidRPr="006767A9">
        <w:rPr>
          <w:lang w:val="en-CA"/>
        </w:rPr>
        <w:t>.</w:t>
      </w:r>
    </w:p>
    <w:p w:rsidR="0020357E" w:rsidRPr="006767A9" w:rsidRDefault="0020357E" w:rsidP="0020357E">
      <w:pPr>
        <w:pStyle w:val="Main1"/>
        <w:rPr>
          <w:lang w:val="en-CA"/>
        </w:rPr>
      </w:pPr>
      <w:r>
        <w:rPr>
          <w:lang w:val="en-CA"/>
        </w:rPr>
        <w:t>Two buttons are located under the briefing text area</w:t>
      </w:r>
      <w:r w:rsidRPr="006767A9">
        <w:rPr>
          <w:lang w:val="en-CA"/>
        </w:rPr>
        <w:t>:</w:t>
      </w:r>
    </w:p>
    <w:p w:rsidR="0020357E" w:rsidRPr="006767A9" w:rsidRDefault="0020357E" w:rsidP="00384721">
      <w:pPr>
        <w:pStyle w:val="Main1"/>
        <w:numPr>
          <w:ilvl w:val="0"/>
          <w:numId w:val="70"/>
        </w:numPr>
        <w:rPr>
          <w:lang w:val="en-CA"/>
        </w:rPr>
      </w:pPr>
      <w:r>
        <w:rPr>
          <w:b/>
          <w:lang w:val="en-CA"/>
        </w:rPr>
        <w:t xml:space="preserve">GENERATE </w:t>
      </w:r>
      <w:smartTag w:uri="urn:schemas-microsoft-com:office:smarttags" w:element="place">
        <w:smartTag w:uri="urn:schemas-microsoft-com:office:smarttags" w:element="City">
          <w:r>
            <w:rPr>
              <w:b/>
              <w:lang w:val="en-CA"/>
            </w:rPr>
            <w:t>MISSION</w:t>
          </w:r>
        </w:smartTag>
      </w:smartTag>
      <w:r w:rsidRPr="006767A9">
        <w:rPr>
          <w:lang w:val="en-CA"/>
        </w:rPr>
        <w:t xml:space="preserve">. </w:t>
      </w:r>
      <w:r>
        <w:rPr>
          <w:lang w:val="en-CA"/>
        </w:rPr>
        <w:t>Generates the mission</w:t>
      </w:r>
      <w:r w:rsidRPr="006767A9">
        <w:rPr>
          <w:lang w:val="en-CA"/>
        </w:rPr>
        <w:t>.</w:t>
      </w:r>
    </w:p>
    <w:p w:rsidR="0020357E" w:rsidRPr="006767A9" w:rsidRDefault="0020357E" w:rsidP="00384721">
      <w:pPr>
        <w:pStyle w:val="Main1"/>
        <w:numPr>
          <w:ilvl w:val="0"/>
          <w:numId w:val="70"/>
        </w:numPr>
        <w:rPr>
          <w:lang w:val="en-CA"/>
        </w:rPr>
      </w:pPr>
      <w:r>
        <w:rPr>
          <w:b/>
          <w:lang w:val="en-CA"/>
        </w:rPr>
        <w:t xml:space="preserve">EDIT </w:t>
      </w:r>
      <w:smartTag w:uri="urn:schemas-microsoft-com:office:smarttags" w:element="place">
        <w:smartTag w:uri="urn:schemas-microsoft-com:office:smarttags" w:element="City">
          <w:r>
            <w:rPr>
              <w:b/>
              <w:lang w:val="en-CA"/>
            </w:rPr>
            <w:t>MISSION</w:t>
          </w:r>
        </w:smartTag>
      </w:smartTag>
      <w:r w:rsidRPr="006767A9">
        <w:rPr>
          <w:lang w:val="en-CA"/>
        </w:rPr>
        <w:t xml:space="preserve">. </w:t>
      </w:r>
      <w:r w:rsidR="00C450B7">
        <w:rPr>
          <w:lang w:val="en-CA"/>
        </w:rPr>
        <w:t>Opens</w:t>
      </w:r>
      <w:r>
        <w:rPr>
          <w:lang w:val="en-CA"/>
        </w:rPr>
        <w:t xml:space="preserve"> the</w:t>
      </w:r>
      <w:r w:rsidR="00C450B7">
        <w:rPr>
          <w:lang w:val="en-CA"/>
        </w:rPr>
        <w:t xml:space="preserve"> full</w:t>
      </w:r>
      <w:r>
        <w:rPr>
          <w:lang w:val="en-CA"/>
        </w:rPr>
        <w:t xml:space="preserve"> mission editor that allows you to fine-tune the generated mission</w:t>
      </w:r>
      <w:r w:rsidRPr="006767A9">
        <w:rPr>
          <w:lang w:val="en-CA"/>
        </w:rPr>
        <w:t>.</w:t>
      </w:r>
    </w:p>
    <w:p w:rsidR="0020357E" w:rsidRPr="006767A9" w:rsidRDefault="0020357E" w:rsidP="0020357E">
      <w:pPr>
        <w:pStyle w:val="Main1"/>
        <w:rPr>
          <w:lang w:val="en-CA"/>
        </w:rPr>
      </w:pPr>
      <w:r>
        <w:rPr>
          <w:lang w:val="en-CA"/>
        </w:rPr>
        <w:t>Two buttons are located at the bottom of the screen</w:t>
      </w:r>
      <w:r w:rsidRPr="006767A9">
        <w:rPr>
          <w:lang w:val="en-CA"/>
        </w:rPr>
        <w:t>:</w:t>
      </w:r>
    </w:p>
    <w:p w:rsidR="0020357E" w:rsidRPr="006767A9" w:rsidRDefault="0020357E" w:rsidP="00384721">
      <w:pPr>
        <w:pStyle w:val="Main1"/>
        <w:numPr>
          <w:ilvl w:val="0"/>
          <w:numId w:val="62"/>
        </w:numPr>
        <w:rPr>
          <w:lang w:val="en-CA"/>
        </w:rPr>
      </w:pPr>
      <w:r>
        <w:rPr>
          <w:b/>
          <w:bCs/>
          <w:lang w:val="en-CA"/>
        </w:rPr>
        <w:t>CANCEL</w:t>
      </w:r>
      <w:r w:rsidRPr="006767A9">
        <w:rPr>
          <w:lang w:val="en-CA"/>
        </w:rPr>
        <w:t xml:space="preserve">. </w:t>
      </w:r>
      <w:r>
        <w:rPr>
          <w:lang w:val="en-CA"/>
        </w:rPr>
        <w:t>Exits to the main menu</w:t>
      </w:r>
      <w:r w:rsidRPr="006767A9">
        <w:rPr>
          <w:lang w:val="en-CA"/>
        </w:rPr>
        <w:t>.</w:t>
      </w:r>
    </w:p>
    <w:p w:rsidR="0020357E" w:rsidRPr="00711571" w:rsidRDefault="0020357E" w:rsidP="00384721">
      <w:pPr>
        <w:pStyle w:val="Main1"/>
        <w:numPr>
          <w:ilvl w:val="0"/>
          <w:numId w:val="62"/>
        </w:numPr>
        <w:rPr>
          <w:lang w:val="ru-RU"/>
        </w:rPr>
      </w:pPr>
      <w:r>
        <w:rPr>
          <w:b/>
          <w:bCs/>
          <w:lang w:val="en-CA"/>
        </w:rPr>
        <w:t>FLY</w:t>
      </w:r>
      <w:r w:rsidRPr="00711571">
        <w:rPr>
          <w:lang w:val="ru-RU"/>
        </w:rPr>
        <w:t xml:space="preserve">. </w:t>
      </w:r>
      <w:r>
        <w:rPr>
          <w:lang w:val="en-CA"/>
        </w:rPr>
        <w:t>Starts the mission</w:t>
      </w:r>
      <w:r w:rsidRPr="00711571">
        <w:rPr>
          <w:lang w:val="ru-RU"/>
        </w:rPr>
        <w:t>.</w:t>
      </w:r>
    </w:p>
    <w:commentRangeEnd w:id="13"/>
    <w:commentRangeEnd w:id="17"/>
    <w:p w:rsidR="000F2008" w:rsidRPr="008B7DBD" w:rsidRDefault="00FB1CD4" w:rsidP="007715C7">
      <w:pPr>
        <w:pStyle w:val="Header1"/>
        <w:outlineLvl w:val="0"/>
      </w:pPr>
      <w:r>
        <w:rPr>
          <w:rStyle w:val="Marquedecommentaire"/>
        </w:rPr>
        <w:commentReference w:id="17"/>
      </w:r>
      <w:r w:rsidR="007312E2">
        <w:rPr>
          <w:rStyle w:val="Marquedecommentaire"/>
        </w:rPr>
        <w:commentReference w:id="13"/>
      </w:r>
      <w:r w:rsidR="000F2008">
        <w:br w:type="page"/>
      </w:r>
      <w:r w:rsidR="007343B7">
        <w:rPr>
          <w:noProof/>
          <w:lang w:val="fr-FR" w:eastAsia="fr-FR"/>
        </w:rPr>
        <w:lastRenderedPageBreak/>
        <w:drawing>
          <wp:anchor distT="0" distB="0" distL="114300" distR="114300" simplePos="0" relativeHeight="251780588" behindDoc="0" locked="0" layoutInCell="1" allowOverlap="1">
            <wp:simplePos x="0" y="0"/>
            <wp:positionH relativeFrom="column">
              <wp:posOffset>-1143000</wp:posOffset>
            </wp:positionH>
            <wp:positionV relativeFrom="paragraph">
              <wp:posOffset>-1076325</wp:posOffset>
            </wp:positionV>
            <wp:extent cx="7772400" cy="10058400"/>
            <wp:effectExtent l="19050" t="0" r="0" b="0"/>
            <wp:wrapNone/>
            <wp:docPr id="798" name="Рисунок 797" descr="MISSION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ME-EN.png"/>
                    <pic:cNvPicPr/>
                  </pic:nvPicPr>
                  <pic:blipFill>
                    <a:blip r:embed="rId21" cstate="print"/>
                    <a:stretch>
                      <a:fillRect/>
                    </a:stretch>
                  </pic:blipFill>
                  <pic:spPr>
                    <a:xfrm>
                      <a:off x="0" y="0"/>
                      <a:ext cx="7772400" cy="10058400"/>
                    </a:xfrm>
                    <a:prstGeom prst="rect">
                      <a:avLst/>
                    </a:prstGeom>
                  </pic:spPr>
                </pic:pic>
              </a:graphicData>
            </a:graphic>
          </wp:anchor>
        </w:drawing>
      </w:r>
      <w:r w:rsidR="00CF72A4" w:rsidRPr="00CF72A4">
        <w:rPr>
          <w:noProof/>
          <w:lang w:val="ru-RU" w:eastAsia="ru-RU"/>
        </w:rPr>
        <w:pict>
          <v:shape id="_x0000_s1746" type="#_x0000_t202" style="position:absolute;margin-left:-36pt;margin-top:655pt;width:477pt;height:38pt;z-index:252008960;mso-position-horizontal-relative:text;mso-position-vertical-relative:text;mso-width-relative:margin;mso-height-relative:margin" o:regroupid="22" filled="f" stroked="f">
            <v:textbox style="mso-next-textbox:#_x0000_s1746">
              <w:txbxContent>
                <w:p w:rsidR="00116236" w:rsidRPr="005D09FD" w:rsidRDefault="00116236" w:rsidP="000F2008">
                  <w:pPr>
                    <w:spacing w:line="720" w:lineRule="exact"/>
                    <w:rPr>
                      <w:rFonts w:ascii="Danger Cyr" w:hAnsi="Danger Cyr"/>
                      <w:color w:val="FFFFFF" w:themeColor="background1"/>
                      <w:sz w:val="72"/>
                      <w:szCs w:val="72"/>
                    </w:rPr>
                  </w:pPr>
                  <w:r w:rsidRPr="005D09FD">
                    <w:rPr>
                      <w:rFonts w:ascii="Danger Cyr" w:hAnsi="Danger Cyr"/>
                      <w:color w:val="FFFFFF" w:themeColor="background1"/>
                      <w:sz w:val="72"/>
                      <w:szCs w:val="72"/>
                    </w:rPr>
                    <w:t>MISSION EDITOR</w:t>
                  </w:r>
                </w:p>
              </w:txbxContent>
            </v:textbox>
          </v:shape>
        </w:pict>
      </w:r>
      <w:r w:rsidR="000F2008">
        <w:br w:type="page"/>
      </w:r>
      <w:bookmarkStart w:id="18" w:name="_Toc216523459"/>
      <w:bookmarkStart w:id="19" w:name="_Toc297385621"/>
      <w:r w:rsidR="000F2008" w:rsidRPr="008B7DBD">
        <w:lastRenderedPageBreak/>
        <w:t>MISSION EDITOR</w:t>
      </w:r>
      <w:bookmarkEnd w:id="18"/>
      <w:bookmarkEnd w:id="19"/>
    </w:p>
    <w:p w:rsidR="000F2008" w:rsidRDefault="000F2008" w:rsidP="00AB061F">
      <w:pPr>
        <w:pStyle w:val="Main1"/>
        <w:spacing w:before="0"/>
      </w:pPr>
      <w:r>
        <w:t>The Mission Editor (ME) of allows you to create stand-alone missions, campaign missions, training missions, and multiplayer missions.  The ME consists of the following primary elements:</w:t>
      </w:r>
    </w:p>
    <w:p w:rsidR="000F2008" w:rsidRDefault="000F2008" w:rsidP="00EC6A56">
      <w:pPr>
        <w:pStyle w:val="Main1"/>
        <w:numPr>
          <w:ilvl w:val="0"/>
          <w:numId w:val="26"/>
        </w:numPr>
      </w:pPr>
      <w:r>
        <w:t>Interactive mapping system</w:t>
      </w:r>
    </w:p>
    <w:p w:rsidR="000F2008" w:rsidRDefault="000F2008" w:rsidP="00EC6A56">
      <w:pPr>
        <w:pStyle w:val="Main1"/>
        <w:numPr>
          <w:ilvl w:val="0"/>
          <w:numId w:val="26"/>
        </w:numPr>
      </w:pPr>
      <w:r>
        <w:t>Unit placement tools</w:t>
      </w:r>
    </w:p>
    <w:p w:rsidR="000F2008" w:rsidRDefault="000F2008" w:rsidP="00EC6A56">
      <w:pPr>
        <w:pStyle w:val="Main1"/>
        <w:numPr>
          <w:ilvl w:val="0"/>
          <w:numId w:val="26"/>
        </w:numPr>
      </w:pPr>
      <w:r>
        <w:t>Weather editor</w:t>
      </w:r>
    </w:p>
    <w:p w:rsidR="000F2008" w:rsidRDefault="000F2008" w:rsidP="00EC6A56">
      <w:pPr>
        <w:pStyle w:val="Main1"/>
        <w:numPr>
          <w:ilvl w:val="0"/>
          <w:numId w:val="26"/>
        </w:numPr>
      </w:pPr>
      <w:r>
        <w:t>File management system</w:t>
      </w:r>
    </w:p>
    <w:p w:rsidR="000F2008" w:rsidRDefault="000F2008" w:rsidP="00EC6A56">
      <w:pPr>
        <w:pStyle w:val="Main1"/>
        <w:numPr>
          <w:ilvl w:val="0"/>
          <w:numId w:val="26"/>
        </w:numPr>
      </w:pPr>
      <w:r>
        <w:t>Goal creation tool</w:t>
      </w:r>
    </w:p>
    <w:p w:rsidR="000F2008" w:rsidRDefault="000F2008" w:rsidP="00EC6A56">
      <w:pPr>
        <w:pStyle w:val="Main1"/>
        <w:numPr>
          <w:ilvl w:val="0"/>
          <w:numId w:val="26"/>
        </w:numPr>
      </w:pPr>
      <w:r>
        <w:t>Trigger system tool</w:t>
      </w:r>
    </w:p>
    <w:p w:rsidR="000F2008" w:rsidRPr="008E5B1E" w:rsidRDefault="000F2008" w:rsidP="00650B92">
      <w:pPr>
        <w:pStyle w:val="Header2"/>
        <w:spacing w:before="240" w:after="0"/>
        <w:outlineLvl w:val="1"/>
      </w:pPr>
      <w:bookmarkStart w:id="20" w:name="_Toc216523460"/>
      <w:bookmarkStart w:id="21" w:name="_Toc297385622"/>
      <w:r w:rsidRPr="008E5B1E">
        <w:t>S</w:t>
      </w:r>
      <w:r w:rsidR="005007E5">
        <w:t>tarting the Mission Editor</w:t>
      </w:r>
      <w:bookmarkEnd w:id="20"/>
      <w:bookmarkEnd w:id="21"/>
    </w:p>
    <w:p w:rsidR="000F2008" w:rsidRDefault="000F2008" w:rsidP="007715C7">
      <w:pPr>
        <w:pStyle w:val="Main1"/>
        <w:spacing w:after="240"/>
      </w:pPr>
      <w:r>
        <w:t xml:space="preserve">Located on the Main Menu screen is the EDITOR </w:t>
      </w:r>
      <w:proofErr w:type="gramStart"/>
      <w:r>
        <w:t>button</w:t>
      </w:r>
      <w:proofErr w:type="gramEnd"/>
      <w:r>
        <w:t xml:space="preserve">.  Place your mouse over the button and left click.  You will then be directed to the ME after a brief loading screen.  </w:t>
      </w:r>
    </w:p>
    <w:p w:rsidR="000F2008" w:rsidRDefault="00CF72A4" w:rsidP="0041454F">
      <w:pPr>
        <w:pStyle w:val="Main1"/>
        <w:jc w:val="center"/>
      </w:pPr>
      <w:r w:rsidRPr="00CF72A4">
        <w:rPr>
          <w:noProof/>
          <w:lang w:val="ru-RU" w:eastAsia="ru-RU"/>
        </w:rPr>
        <w:pict>
          <v:shape id="_x0000_s1622" type="#_x0000_t48" style="position:absolute;left:0;text-align:left;margin-left:342pt;margin-top:115.5pt;width:90pt;height:18pt;z-index:251868672" adj="-8316,9120,-2700,10800,-1440,10800,-154524,27720" fillcolor="#f2f2f2" strokecolor="#f90" strokeweight="1pt">
            <v:fill opacity="52429f"/>
            <v:stroke startarrow="block"/>
            <v:textbox style="mso-next-textbox:#_x0000_s1622" inset="1mm,1mm,1mm,1mm">
              <w:txbxContent>
                <w:p w:rsidR="00116236" w:rsidRPr="00993BB3" w:rsidRDefault="00116236" w:rsidP="000F2008">
                  <w:pPr>
                    <w:pStyle w:val="Ballons"/>
                  </w:pPr>
                  <w:r>
                    <w:t>Mission</w:t>
                  </w:r>
                  <w:r>
                    <w:rPr>
                      <w:lang w:val="ru-RU"/>
                    </w:rPr>
                    <w:t xml:space="preserve"> </w:t>
                  </w:r>
                  <w:r>
                    <w:t>Editor</w:t>
                  </w:r>
                </w:p>
                <w:p w:rsidR="00116236" w:rsidRPr="005F2AA7" w:rsidRDefault="00116236" w:rsidP="000F2008">
                  <w:pPr>
                    <w:pStyle w:val="Ballons"/>
                  </w:pPr>
                </w:p>
              </w:txbxContent>
            </v:textbox>
          </v:shape>
        </w:pict>
      </w:r>
      <w:r w:rsidR="00E12570" w:rsidRPr="00E12570">
        <w:rPr>
          <w:noProof/>
          <w:lang w:val="fr-FR" w:eastAsia="fr-FR"/>
        </w:rPr>
        <w:drawing>
          <wp:inline distT="0" distB="0" distL="0" distR="0">
            <wp:extent cx="2926080" cy="2194560"/>
            <wp:effectExtent l="0" t="19050" r="83820" b="53340"/>
            <wp:docPr id="764" name="Рисунок 83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D:\DCS A-10C builds\ScreenShots\Scr_10-10-28_12-21-19.png"/>
                    <pic:cNvPicPr>
                      <a:picLocks noChangeAspect="1" noChangeArrowheads="1"/>
                    </pic:cNvPicPr>
                  </pic:nvPicPr>
                  <pic:blipFill>
                    <a:blip r:embed="rId11" cstate="print"/>
                    <a:srcRect/>
                    <a:stretch>
                      <a:fillRect/>
                    </a:stretch>
                  </pic:blipFill>
                  <pic:spPr bwMode="auto">
                    <a:xfrm>
                      <a:off x="0" y="0"/>
                      <a:ext cx="2926080" cy="219456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Pr="003F3B45" w:rsidRDefault="000F2008" w:rsidP="00650B92">
      <w:pPr>
        <w:pStyle w:val="Header2"/>
        <w:spacing w:before="240"/>
        <w:outlineLvl w:val="1"/>
      </w:pPr>
      <w:bookmarkStart w:id="22" w:name="_Toc216523461"/>
      <w:bookmarkStart w:id="23" w:name="_Toc297385623"/>
      <w:r w:rsidRPr="003F3B45">
        <w:t>T</w:t>
      </w:r>
      <w:r w:rsidR="005007E5">
        <w:t>he Mission Editor Map and Navigation</w:t>
      </w:r>
      <w:bookmarkEnd w:id="22"/>
      <w:bookmarkEnd w:id="23"/>
    </w:p>
    <w:p w:rsidR="000F2008" w:rsidRDefault="000F2008" w:rsidP="000F2008">
      <w:pPr>
        <w:pStyle w:val="Main1"/>
      </w:pPr>
      <w:r>
        <w:t>The ME is divided into four primary areas:</w:t>
      </w:r>
    </w:p>
    <w:p w:rsidR="000F2008" w:rsidRDefault="000F2008" w:rsidP="00EC6A56">
      <w:pPr>
        <w:pStyle w:val="Main1"/>
        <w:numPr>
          <w:ilvl w:val="0"/>
          <w:numId w:val="27"/>
        </w:numPr>
      </w:pPr>
      <w:r w:rsidRPr="009A0479">
        <w:rPr>
          <w:b/>
        </w:rPr>
        <w:t>World Map</w:t>
      </w:r>
      <w:r>
        <w:t>.  This area of the screen forms the majority of the screen and displays the topographic map, units, routes, and other mission elements.</w:t>
      </w:r>
    </w:p>
    <w:p w:rsidR="000F2008" w:rsidRDefault="000F2008" w:rsidP="00EC6A56">
      <w:pPr>
        <w:pStyle w:val="Main1"/>
        <w:numPr>
          <w:ilvl w:val="0"/>
          <w:numId w:val="27"/>
        </w:numPr>
      </w:pPr>
      <w:smartTag w:uri="urn:schemas-microsoft-com:office:smarttags" w:element="place">
        <w:smartTag w:uri="urn:schemas-microsoft-com:office:smarttags" w:element="City">
          <w:r w:rsidRPr="00993BB3">
            <w:rPr>
              <w:b/>
            </w:rPr>
            <w:t>Mission</w:t>
          </w:r>
        </w:smartTag>
      </w:smartTag>
      <w:r w:rsidRPr="00993BB3">
        <w:rPr>
          <w:b/>
        </w:rPr>
        <w:t xml:space="preserve"> </w:t>
      </w:r>
      <w:r>
        <w:rPr>
          <w:b/>
        </w:rPr>
        <w:t xml:space="preserve">and Map </w:t>
      </w:r>
      <w:r w:rsidRPr="00993BB3">
        <w:rPr>
          <w:b/>
        </w:rPr>
        <w:t>Bar</w:t>
      </w:r>
      <w:r>
        <w:t>. Along the bottom of the screen is the Mission and Map Bar and this provides you information on cursor location on the World Map as well as mission name and current time.</w:t>
      </w:r>
    </w:p>
    <w:p w:rsidR="000F2008" w:rsidRDefault="000F2008" w:rsidP="00AB061F">
      <w:pPr>
        <w:pStyle w:val="Main1"/>
        <w:numPr>
          <w:ilvl w:val="0"/>
          <w:numId w:val="27"/>
        </w:numPr>
        <w:spacing w:before="0"/>
      </w:pPr>
      <w:r w:rsidRPr="009A0479">
        <w:rPr>
          <w:b/>
        </w:rPr>
        <w:lastRenderedPageBreak/>
        <w:t>System Bar</w:t>
      </w:r>
      <w:r>
        <w:t>. Along the top of the screen is the System Bar, and from here you control file management, access the campaign editor, the encyclopedia, credits, enable track recording, and duplicate several functions from the Tool Bar.</w:t>
      </w:r>
    </w:p>
    <w:p w:rsidR="000F2008" w:rsidRDefault="000F2008" w:rsidP="00EC6A56">
      <w:pPr>
        <w:pStyle w:val="Main1"/>
        <w:numPr>
          <w:ilvl w:val="0"/>
          <w:numId w:val="27"/>
        </w:numPr>
      </w:pPr>
      <w:r w:rsidRPr="00993BB3">
        <w:rPr>
          <w:b/>
        </w:rPr>
        <w:t>Tool Bar.</w:t>
      </w:r>
      <w:r>
        <w:t xml:space="preserve"> The Tool Bar, along the left side of the screen, provides you a large assortment of tools that allow you to create a mission and modify what is displayed on the World Map.</w:t>
      </w:r>
    </w:p>
    <w:p w:rsidR="000F2008" w:rsidRDefault="000F2008" w:rsidP="000F2008">
      <w:pPr>
        <w:pStyle w:val="Main1"/>
      </w:pPr>
      <w:r>
        <w:t>Each of these areas will be discussed in more detail below.</w:t>
      </w:r>
    </w:p>
    <w:p w:rsidR="000F2008" w:rsidRDefault="00CF72A4" w:rsidP="000F2008">
      <w:r w:rsidRPr="00CF72A4">
        <w:rPr>
          <w:noProof/>
          <w:lang w:val="ru-RU" w:eastAsia="ru-RU"/>
        </w:rPr>
        <w:pict>
          <v:shape id="_x0000_s1624" type="#_x0000_t48" style="position:absolute;margin-left:153pt;margin-top:11.95pt;width:63pt;height:18pt;z-index:251870720" adj="-10234,39240,-3566,10800,-2057,10800,-220749,27720" fillcolor="#f2f2f2" strokecolor="#f90" strokeweight="1pt">
            <v:fill opacity="52429f"/>
            <v:stroke startarrow="block"/>
            <v:textbox style="mso-next-textbox:#_x0000_s1624" inset="1mm,1mm,1mm,1mm">
              <w:txbxContent>
                <w:p w:rsidR="00116236" w:rsidRPr="00993BB3" w:rsidRDefault="00116236" w:rsidP="000F2008">
                  <w:pPr>
                    <w:pStyle w:val="Ballons"/>
                  </w:pPr>
                  <w:r w:rsidRPr="00993BB3">
                    <w:t>System Bar</w:t>
                  </w:r>
                </w:p>
                <w:p w:rsidR="00116236" w:rsidRPr="005F2AA7" w:rsidRDefault="00116236" w:rsidP="000F2008">
                  <w:pPr>
                    <w:pStyle w:val="Ballons"/>
                  </w:pPr>
                </w:p>
              </w:txbxContent>
            </v:textbox>
            <o:callout v:ext="edit" minusy="t"/>
          </v:shape>
        </w:pict>
      </w:r>
      <w:r w:rsidRPr="00CF72A4">
        <w:rPr>
          <w:noProof/>
          <w:lang w:val="ru-RU" w:eastAsia="ru-RU"/>
        </w:rPr>
        <w:pict>
          <v:shape id="_x0000_s1623" type="#_x0000_t48" style="position:absolute;margin-left:45pt;margin-top:11.95pt;width:63pt;height:18pt;z-index:251869696" adj="-12120,148500,-3909,10800,-2057,10800,-220749,27720" fillcolor="#f2f2f2" strokecolor="#f90" strokeweight="1pt">
            <v:fill opacity="52429f"/>
            <v:stroke startarrow="block"/>
            <v:textbox style="mso-next-textbox:#_x0000_s1623" inset="1mm,1mm,1mm,1mm">
              <w:txbxContent>
                <w:p w:rsidR="00116236" w:rsidRPr="00993BB3" w:rsidRDefault="00116236" w:rsidP="000F2008">
                  <w:pPr>
                    <w:pStyle w:val="Ballons"/>
                  </w:pPr>
                  <w:r>
                    <w:t>Tool</w:t>
                  </w:r>
                  <w:r w:rsidRPr="00993BB3">
                    <w:t xml:space="preserve"> Bar</w:t>
                  </w:r>
                </w:p>
                <w:p w:rsidR="00116236" w:rsidRPr="005F2AA7" w:rsidRDefault="00116236" w:rsidP="000F2008">
                  <w:pPr>
                    <w:pStyle w:val="Ballons"/>
                  </w:pPr>
                </w:p>
              </w:txbxContent>
            </v:textbox>
            <o:callout v:ext="edit" minusy="t"/>
          </v:shape>
        </w:pict>
      </w:r>
    </w:p>
    <w:p w:rsidR="000F2008" w:rsidRDefault="000F2008" w:rsidP="000F2008"/>
    <w:p w:rsidR="000F2008" w:rsidRDefault="00DD3A6F" w:rsidP="0041454F">
      <w:pPr>
        <w:pStyle w:val="Main1"/>
      </w:pPr>
      <w:r>
        <w:rPr>
          <w:noProof/>
          <w:lang w:val="fr-FR" w:eastAsia="fr-FR"/>
        </w:rPr>
        <w:drawing>
          <wp:inline distT="0" distB="0" distL="0" distR="0">
            <wp:extent cx="5481320" cy="4110990"/>
            <wp:effectExtent l="0" t="19050" r="81280" b="60960"/>
            <wp:docPr id="30" name="Рисунок 803" descr="D:\DCS A-10C builds\ScreenShots\Scr_10-09-16_16-1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D:\DCS A-10C builds\ScreenShots\Scr_10-09-16_16-16-59.png"/>
                    <pic:cNvPicPr>
                      <a:picLocks noChangeAspect="1" noChangeArrowheads="1"/>
                    </pic:cNvPicPr>
                  </pic:nvPicPr>
                  <pic:blipFill>
                    <a:blip r:embed="rId22" cstate="print"/>
                    <a:srcRect/>
                    <a:stretch>
                      <a:fillRect/>
                    </a:stretch>
                  </pic:blipFill>
                  <pic:spPr bwMode="auto">
                    <a:xfrm>
                      <a:off x="0" y="0"/>
                      <a:ext cx="5481320" cy="411099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Default="00CF72A4" w:rsidP="000F2008">
      <w:r w:rsidRPr="00CF72A4">
        <w:rPr>
          <w:noProof/>
          <w:lang w:val="ru-RU" w:eastAsia="ru-RU"/>
        </w:rPr>
        <w:pict>
          <v:shape id="_x0000_s1626" type="#_x0000_t48" style="position:absolute;margin-left:108pt;margin-top:9.4pt;width:99pt;height:18pt;z-index:251872768" adj="25833,-19800,23444,10800,22909,10800,-124113,27720" fillcolor="#f2f2f2" strokecolor="#f90" strokeweight="1pt">
            <v:fill opacity="52429f"/>
            <v:stroke startarrow="block"/>
            <v:textbox style="mso-next-textbox:#_x0000_s1626" inset="1mm,1mm,1mm,1mm">
              <w:txbxContent>
                <w:p w:rsidR="00116236" w:rsidRPr="00993BB3" w:rsidRDefault="00116236" w:rsidP="000F2008">
                  <w:pPr>
                    <w:pStyle w:val="Ballons"/>
                  </w:pPr>
                  <w:smartTag w:uri="urn:schemas-microsoft-com:office:smarttags" w:element="place">
                    <w:smartTag w:uri="urn:schemas-microsoft-com:office:smarttags" w:element="City">
                      <w:r>
                        <w:t>Mission</w:t>
                      </w:r>
                    </w:smartTag>
                  </w:smartTag>
                  <w:r w:rsidRPr="00993BB3">
                    <w:t xml:space="preserve"> </w:t>
                  </w:r>
                  <w:r>
                    <w:t xml:space="preserve">and Map </w:t>
                  </w:r>
                  <w:r w:rsidRPr="00993BB3">
                    <w:t>Bar</w:t>
                  </w:r>
                </w:p>
                <w:p w:rsidR="00116236" w:rsidRPr="005F2AA7" w:rsidRDefault="00116236" w:rsidP="000F2008">
                  <w:pPr>
                    <w:pStyle w:val="Ballons"/>
                  </w:pPr>
                </w:p>
              </w:txbxContent>
            </v:textbox>
            <o:callout v:ext="edit" minusx="t"/>
          </v:shape>
        </w:pict>
      </w:r>
      <w:r w:rsidRPr="00CF72A4">
        <w:rPr>
          <w:noProof/>
          <w:lang w:val="ru-RU" w:eastAsia="ru-RU"/>
        </w:rPr>
        <w:pict>
          <v:shape id="_x0000_s1625" type="#_x0000_t48" style="position:absolute;margin-left:0;margin-top:9.4pt;width:63pt;height:18pt;z-index:251871744" adj="46509,-197100,27857,10800,23657,10800,-195034,27720" fillcolor="#f2f2f2" strokecolor="#f90" strokeweight="1pt">
            <v:fill opacity="52429f"/>
            <v:stroke startarrow="block"/>
            <v:textbox style="mso-next-textbox:#_x0000_s1625" inset="1mm,1mm,1mm,1mm">
              <w:txbxContent>
                <w:p w:rsidR="00116236" w:rsidRPr="00993BB3" w:rsidRDefault="00116236" w:rsidP="000F2008">
                  <w:pPr>
                    <w:pStyle w:val="Ballons"/>
                  </w:pPr>
                  <w:r>
                    <w:t>World Map</w:t>
                  </w:r>
                </w:p>
                <w:p w:rsidR="00116236" w:rsidRPr="005F2AA7" w:rsidRDefault="00116236" w:rsidP="000F2008">
                  <w:pPr>
                    <w:pStyle w:val="Ballons"/>
                  </w:pPr>
                </w:p>
              </w:txbxContent>
            </v:textbox>
            <o:callout v:ext="edit" minusx="t"/>
          </v:shape>
        </w:pict>
      </w:r>
    </w:p>
    <w:p w:rsidR="000F2008" w:rsidRDefault="000F2008" w:rsidP="000F2008"/>
    <w:p w:rsidR="000F2008" w:rsidRPr="004B73AD" w:rsidRDefault="000F2008" w:rsidP="00650B92">
      <w:pPr>
        <w:pStyle w:val="Header3"/>
      </w:pPr>
      <w:bookmarkStart w:id="24" w:name="_Toc216523462"/>
      <w:r w:rsidRPr="00F17B2F">
        <w:t>The World Map</w:t>
      </w:r>
      <w:bookmarkEnd w:id="24"/>
    </w:p>
    <w:p w:rsidR="000F2008" w:rsidRDefault="000F2008" w:rsidP="000F2008">
      <w:pPr>
        <w:pStyle w:val="Main1"/>
      </w:pPr>
      <w:r w:rsidRPr="004B73AD">
        <w:t xml:space="preserve">The World Map consists of the Black Sea region with detailed terrain along the eastern edge.  While other areas of the map are represented, they are not </w:t>
      </w:r>
      <w:r>
        <w:t xml:space="preserve">as </w:t>
      </w:r>
      <w:r w:rsidRPr="004B73AD">
        <w:t>fully detailed as the eastern areas.  Using the Options menu (described later), you may filter the data that is displayed on the map such as urban areas, rivers, roads, etc.</w:t>
      </w:r>
      <w:r>
        <w:t xml:space="preserve"> </w:t>
      </w:r>
    </w:p>
    <w:p w:rsidR="00650B92" w:rsidRDefault="00650B92" w:rsidP="00650B92">
      <w:pPr>
        <w:pStyle w:val="Header3"/>
      </w:pPr>
      <w:bookmarkStart w:id="25" w:name="_Toc216523463"/>
    </w:p>
    <w:p w:rsidR="000F2008" w:rsidRPr="00F17B2F" w:rsidRDefault="000F2008" w:rsidP="00650B92">
      <w:pPr>
        <w:pStyle w:val="Header3"/>
      </w:pPr>
      <w:r w:rsidRPr="00F17B2F">
        <w:lastRenderedPageBreak/>
        <w:t>Navigating the Map</w:t>
      </w:r>
      <w:bookmarkEnd w:id="25"/>
    </w:p>
    <w:p w:rsidR="000F2008" w:rsidRDefault="000F2008" w:rsidP="000F2008">
      <w:pPr>
        <w:pStyle w:val="Main1"/>
      </w:pPr>
      <w:r>
        <w:t xml:space="preserve">A </w:t>
      </w:r>
      <w:commentRangeStart w:id="26"/>
      <w:r w:rsidR="002132E7">
        <w:t>right</w:t>
      </w:r>
      <w:r>
        <w:t xml:space="preserve"> </w:t>
      </w:r>
      <w:commentRangeEnd w:id="26"/>
      <w:r w:rsidR="002132E7">
        <w:rPr>
          <w:rStyle w:val="Marquedecommentaire"/>
        </w:rPr>
        <w:commentReference w:id="26"/>
      </w:r>
      <w:r>
        <w:t>mouse button hold while moving the mouse will pan the view and rotating the mouse wheel controls the zoom level.  Selecting an object or unit is done by clicking with the left mouse button.  To zoom in on a specific location on the map, place the cursor over the desired location and rotate the mouse wheel forward.</w:t>
      </w:r>
    </w:p>
    <w:p w:rsidR="000F2008" w:rsidRDefault="000F2008" w:rsidP="00650B92">
      <w:pPr>
        <w:pStyle w:val="Header3"/>
      </w:pPr>
      <w:bookmarkStart w:id="27" w:name="_Toc216523464"/>
      <w:r w:rsidRPr="002E0DEA">
        <w:t xml:space="preserve">The </w:t>
      </w:r>
      <w:smartTag w:uri="urn:schemas-microsoft-com:office:smarttags" w:element="place">
        <w:smartTag w:uri="urn:schemas-microsoft-com:office:smarttags" w:element="City">
          <w:r w:rsidRPr="002E0DEA">
            <w:t>Mission</w:t>
          </w:r>
        </w:smartTag>
      </w:smartTag>
      <w:r w:rsidRPr="002E0DEA">
        <w:t xml:space="preserve"> and Map Bar</w:t>
      </w:r>
      <w:bookmarkEnd w:id="27"/>
    </w:p>
    <w:p w:rsidR="000F2008" w:rsidRDefault="000F2008" w:rsidP="000F2008">
      <w:pPr>
        <w:pStyle w:val="Main1"/>
      </w:pPr>
      <w:r>
        <w:t xml:space="preserve">Located along the bottom of the screen is the </w:t>
      </w:r>
      <w:smartTag w:uri="urn:schemas-microsoft-com:office:smarttags" w:element="place">
        <w:smartTag w:uri="urn:schemas-microsoft-com:office:smarttags" w:element="City">
          <w:r>
            <w:t>Mission</w:t>
          </w:r>
        </w:smartTag>
      </w:smartTag>
      <w:r>
        <w:t xml:space="preserve"> and Map Bar. This is an informative bar that tells you the name of the loaded </w:t>
      </w:r>
      <w:proofErr w:type="gramStart"/>
      <w:r>
        <w:t>mission,</w:t>
      </w:r>
      <w:proofErr w:type="gramEnd"/>
      <w:r>
        <w:t xml:space="preserve"> cursor position and altitude within the World Map, map scale, map mode, and the current time according to your Windows settings (not mission time).</w:t>
      </w:r>
    </w:p>
    <w:p w:rsidR="000F2008" w:rsidRDefault="00CF72A4" w:rsidP="000F2008">
      <w:r w:rsidRPr="00CF72A4">
        <w:rPr>
          <w:noProof/>
          <w:lang w:val="ru-RU" w:eastAsia="ru-RU"/>
        </w:rPr>
        <w:pict>
          <v:shape id="_x0000_s1629" type="#_x0000_t48" style="position:absolute;margin-left:324pt;margin-top:12.35pt;width:1in;height:18pt;z-index:251875840" adj="25170,36900,23730,10800,23400,10800,-167955,27720" fillcolor="#f2f2f2" strokecolor="#f90" strokeweight="1pt">
            <v:fill opacity="52429f"/>
            <v:stroke startarrow="block"/>
            <v:textbox style="mso-next-textbox:#_x0000_s1629" inset="1mm,1mm,1mm,1mm">
              <w:txbxContent>
                <w:p w:rsidR="00116236" w:rsidRPr="00993BB3" w:rsidRDefault="00116236" w:rsidP="000F2008">
                  <w:pPr>
                    <w:pStyle w:val="Ballons"/>
                  </w:pPr>
                  <w:r>
                    <w:t>Real Time</w:t>
                  </w:r>
                </w:p>
                <w:p w:rsidR="00116236" w:rsidRPr="005F2AA7" w:rsidRDefault="00116236" w:rsidP="000F2008">
                  <w:pPr>
                    <w:pStyle w:val="Ballons"/>
                  </w:pPr>
                </w:p>
              </w:txbxContent>
            </v:textbox>
            <o:callout v:ext="edit" minusx="t" minusy="t"/>
          </v:shape>
        </w:pict>
      </w:r>
      <w:r w:rsidRPr="00CF72A4">
        <w:rPr>
          <w:noProof/>
          <w:lang w:val="ru-RU" w:eastAsia="ru-RU"/>
        </w:rPr>
        <w:pict>
          <v:shape id="_x0000_s1628" type="#_x0000_t48" style="position:absolute;margin-left:261pt;margin-top:12.35pt;width:45pt;height:18pt;z-index:251874816" adj="24792,36000,24528,10800,24480,10800,-268728,27720" fillcolor="#f2f2f2" strokecolor="#f90" strokeweight="1pt">
            <v:fill opacity="52429f"/>
            <v:stroke startarrow="block"/>
            <v:textbox style="mso-next-textbox:#_x0000_s1628" inset="1mm,1mm,1mm,1mm">
              <w:txbxContent>
                <w:p w:rsidR="00116236" w:rsidRPr="00993BB3" w:rsidRDefault="00116236" w:rsidP="000F2008">
                  <w:pPr>
                    <w:pStyle w:val="Ballons"/>
                  </w:pPr>
                  <w:r>
                    <w:t>Map Scale</w:t>
                  </w:r>
                </w:p>
                <w:p w:rsidR="00116236" w:rsidRPr="005F2AA7" w:rsidRDefault="00116236" w:rsidP="000F2008">
                  <w:pPr>
                    <w:pStyle w:val="Ballons"/>
                  </w:pPr>
                </w:p>
              </w:txbxContent>
            </v:textbox>
            <o:callout v:ext="edit" minusx="t" minusy="t"/>
          </v:shape>
        </w:pict>
      </w:r>
      <w:r w:rsidRPr="00CF72A4">
        <w:rPr>
          <w:noProof/>
          <w:lang w:val="ru-RU" w:eastAsia="ru-RU"/>
        </w:rPr>
        <w:pict>
          <v:shape id="_x0000_s1627" type="#_x0000_t48" style="position:absolute;margin-left:162pt;margin-top:12.35pt;width:1in;height:18pt;z-index:251873792" adj="31920,36900,24975,10800,23400,10800,-167955,27720" fillcolor="#f2f2f2" strokecolor="#f90" strokeweight="1pt">
            <v:fill opacity="52429f"/>
            <v:stroke startarrow="block"/>
            <v:textbox style="mso-next-textbox:#_x0000_s1627" inset="1mm,1mm,1mm,1mm">
              <w:txbxContent>
                <w:p w:rsidR="00116236" w:rsidRPr="00993BB3" w:rsidRDefault="00116236" w:rsidP="000F2008">
                  <w:pPr>
                    <w:pStyle w:val="Ballons"/>
                  </w:pPr>
                  <w:r>
                    <w:t>Cursor Altitude</w:t>
                  </w:r>
                </w:p>
                <w:p w:rsidR="00116236" w:rsidRPr="005F2AA7" w:rsidRDefault="00116236" w:rsidP="000F2008">
                  <w:pPr>
                    <w:pStyle w:val="Ballons"/>
                  </w:pPr>
                </w:p>
              </w:txbxContent>
            </v:textbox>
            <o:callout v:ext="edit" minusx="t" minusy="t"/>
          </v:shape>
        </w:pict>
      </w:r>
    </w:p>
    <w:p w:rsidR="000F2008" w:rsidRDefault="000F2008" w:rsidP="000F2008"/>
    <w:p w:rsidR="000F2008" w:rsidRDefault="000F2008" w:rsidP="000F2008"/>
    <w:p w:rsidR="000F2008" w:rsidRDefault="000F2008" w:rsidP="000F2008">
      <w:r>
        <w:rPr>
          <w:noProof/>
          <w:lang w:val="fr-FR" w:eastAsia="fr-FR"/>
        </w:rPr>
        <w:drawing>
          <wp:inline distT="0" distB="0" distL="0" distR="0">
            <wp:extent cx="5476875" cy="190500"/>
            <wp:effectExtent l="0" t="19050" r="85725" b="57150"/>
            <wp:docPr id="308" name="Picture 49" descr="The Mission and Map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ission and Map Bar"/>
                    <pic:cNvPicPr>
                      <a:picLocks noChangeAspect="1" noChangeArrowheads="1"/>
                    </pic:cNvPicPr>
                  </pic:nvPicPr>
                  <pic:blipFill>
                    <a:blip r:embed="rId23" cstate="print"/>
                    <a:srcRect/>
                    <a:stretch>
                      <a:fillRect/>
                    </a:stretch>
                  </pic:blipFill>
                  <pic:spPr bwMode="auto">
                    <a:xfrm>
                      <a:off x="0" y="0"/>
                      <a:ext cx="5476875" cy="190500"/>
                    </a:xfrm>
                    <a:prstGeom prst="rect">
                      <a:avLst/>
                    </a:prstGeom>
                    <a:noFill/>
                    <a:ln w="19050" cmpd="sng">
                      <a:noFill/>
                      <a:miter lim="800000"/>
                      <a:headEnd/>
                      <a:tailEnd/>
                    </a:ln>
                    <a:effectLst>
                      <a:outerShdw blurRad="50800" dist="38100" dir="2700000" algn="tl" rotWithShape="0">
                        <a:prstClr val="black">
                          <a:alpha val="40000"/>
                        </a:prstClr>
                      </a:outerShdw>
                    </a:effectLst>
                  </pic:spPr>
                </pic:pic>
              </a:graphicData>
            </a:graphic>
          </wp:inline>
        </w:drawing>
      </w:r>
    </w:p>
    <w:p w:rsidR="000F2008" w:rsidRDefault="00CF72A4" w:rsidP="000F2008">
      <w:r w:rsidRPr="00CF72A4">
        <w:rPr>
          <w:noProof/>
          <w:lang w:val="ru-RU" w:eastAsia="ru-RU"/>
        </w:rPr>
        <w:pict>
          <v:shape id="_x0000_s1632" type="#_x0000_t48" style="position:absolute;margin-left:4in;margin-top:11.35pt;width:45pt;height:18pt;z-index:251878912" adj="27312,-23400,25008,10800,24480,10800,-281688,27720" fillcolor="#f2f2f2" strokecolor="#f90" strokeweight="1pt">
            <v:fill opacity="52429f"/>
            <v:stroke startarrow="block"/>
            <v:textbox style="mso-next-textbox:#_x0000_s1632" inset="1mm,1mm,1mm,1mm">
              <w:txbxContent>
                <w:p w:rsidR="00116236" w:rsidRPr="00993BB3" w:rsidRDefault="00116236" w:rsidP="000F2008">
                  <w:pPr>
                    <w:pStyle w:val="Ballons"/>
                  </w:pPr>
                  <w:r>
                    <w:t>Mode</w:t>
                  </w:r>
                </w:p>
                <w:p w:rsidR="00116236" w:rsidRPr="005F2AA7" w:rsidRDefault="00116236" w:rsidP="000F2008">
                  <w:pPr>
                    <w:pStyle w:val="Ballons"/>
                  </w:pPr>
                </w:p>
              </w:txbxContent>
            </v:textbox>
            <o:callout v:ext="edit" minusx="t"/>
          </v:shape>
        </w:pict>
      </w:r>
      <w:r w:rsidRPr="00CF72A4">
        <w:rPr>
          <w:noProof/>
          <w:lang w:val="ru-RU" w:eastAsia="ru-RU"/>
        </w:rPr>
        <w:pict>
          <v:shape id="_x0000_s1631" type="#_x0000_t48" style="position:absolute;margin-left:99pt;margin-top:11.35pt;width:81pt;height:18pt;z-index:251877888" adj="24773,-23400,23493,10800,23200,10800,-146893,27720" fillcolor="#f2f2f2" strokecolor="#f90" strokeweight="1pt">
            <v:fill opacity="52429f"/>
            <v:stroke startarrow="block"/>
            <v:textbox style="mso-next-textbox:#_x0000_s1631" inset="1mm,1mm,1mm,1mm">
              <w:txbxContent>
                <w:p w:rsidR="00116236" w:rsidRPr="00993BB3" w:rsidRDefault="00116236" w:rsidP="000F2008">
                  <w:pPr>
                    <w:pStyle w:val="Ballons"/>
                  </w:pPr>
                  <w:r>
                    <w:t>Cursor Coordinate</w:t>
                  </w:r>
                </w:p>
                <w:p w:rsidR="00116236" w:rsidRPr="005F2AA7" w:rsidRDefault="00116236" w:rsidP="000F2008">
                  <w:pPr>
                    <w:pStyle w:val="Ballons"/>
                  </w:pPr>
                </w:p>
              </w:txbxContent>
            </v:textbox>
            <o:callout v:ext="edit" minusx="t"/>
          </v:shape>
        </w:pict>
      </w:r>
      <w:r w:rsidRPr="00CF72A4">
        <w:rPr>
          <w:noProof/>
          <w:lang w:val="ru-RU" w:eastAsia="ru-RU"/>
        </w:rPr>
        <w:pict>
          <v:shape id="_x0000_s1630" type="#_x0000_t48" style="position:absolute;margin-left:27pt;margin-top:11.35pt;width:63pt;height:18pt;z-index:251876864" adj="-4920,-20700,-2589,10800,-2057,10800,-220749,27720" fillcolor="#f2f2f2" strokecolor="#f90" strokeweight="1pt">
            <v:fill opacity="52429f"/>
            <v:stroke startarrow="block"/>
            <v:textbox style="mso-next-textbox:#_x0000_s1630" inset="1mm,1mm,1mm,1mm">
              <w:txbxContent>
                <w:p w:rsidR="00116236" w:rsidRPr="00993BB3" w:rsidRDefault="00116236" w:rsidP="000F2008">
                  <w:pPr>
                    <w:pStyle w:val="Ballons"/>
                  </w:pPr>
                  <w:smartTag w:uri="urn:schemas-microsoft-com:office:smarttags" w:element="place">
                    <w:r>
                      <w:t>Mission</w:t>
                    </w:r>
                  </w:smartTag>
                  <w:r>
                    <w:t xml:space="preserve"> Name</w:t>
                  </w:r>
                </w:p>
                <w:p w:rsidR="00116236" w:rsidRPr="005F2AA7" w:rsidRDefault="00116236" w:rsidP="000F2008">
                  <w:pPr>
                    <w:pStyle w:val="Ballons"/>
                  </w:pPr>
                </w:p>
              </w:txbxContent>
            </v:textbox>
          </v:shape>
        </w:pict>
      </w:r>
    </w:p>
    <w:p w:rsidR="000F2008" w:rsidRDefault="000F2008" w:rsidP="000F2008"/>
    <w:p w:rsidR="000F2008" w:rsidRDefault="000F2008" w:rsidP="000F2008"/>
    <w:p w:rsidR="000F2008" w:rsidRDefault="000F2008" w:rsidP="000F2008">
      <w:pPr>
        <w:pStyle w:val="Main1"/>
      </w:pPr>
      <w:r>
        <w:t>Note that the coordinates and altitude are controlled according to the position of your mouse on the World Map.  These numbers will change dynamically as your move your mouse and correspond to the real life coordinates and altitude of the topography.  This can be a useful tool when trying to determine the coordinates of an objective for a mission briefing.  Cursor displayed altitude may be set to either feet or meters, depending on your Options/</w:t>
      </w:r>
      <w:proofErr w:type="spellStart"/>
      <w:r>
        <w:t>Gameplay</w:t>
      </w:r>
      <w:proofErr w:type="spellEnd"/>
      <w:r>
        <w:t>/Units setting.</w:t>
      </w:r>
      <w:r w:rsidR="00900ACD">
        <w:t xml:space="preserve"> </w:t>
      </w:r>
      <w:commentRangeStart w:id="28"/>
      <w:r w:rsidR="00900ACD">
        <w:t>The coordinate display can be togg</w:t>
      </w:r>
      <w:r w:rsidR="003F13A8">
        <w:t>led between Lat/Long, Lat/Long D</w:t>
      </w:r>
      <w:r w:rsidR="00900ACD">
        <w:t>ecimal and MGRS, depending on your Options/Misc/Coordinate Display setting.</w:t>
      </w:r>
      <w:commentRangeEnd w:id="28"/>
      <w:r w:rsidR="00900ACD">
        <w:rPr>
          <w:rStyle w:val="Marquedecommentaire"/>
        </w:rPr>
        <w:commentReference w:id="28"/>
      </w:r>
    </w:p>
    <w:p w:rsidR="000F2008" w:rsidRDefault="000F2008" w:rsidP="000F2008">
      <w:pPr>
        <w:pStyle w:val="Main1"/>
      </w:pPr>
      <w:r>
        <w:t>With no Tool Bar functions open, the Mode field will default to PAN/SELECT.  However, when you select tools such as ADD HELICOPTERS, ADD ZONE, etc., the selected mode will be indicated here. Possible modes include:</w:t>
      </w:r>
    </w:p>
    <w:p w:rsidR="000F2008" w:rsidRDefault="000F2008" w:rsidP="00EC6A56">
      <w:pPr>
        <w:pStyle w:val="Main1"/>
        <w:numPr>
          <w:ilvl w:val="0"/>
          <w:numId w:val="28"/>
        </w:numPr>
      </w:pPr>
      <w:r>
        <w:t>ADD PLANE</w:t>
      </w:r>
    </w:p>
    <w:p w:rsidR="000F2008" w:rsidRDefault="000F2008" w:rsidP="00EC6A56">
      <w:pPr>
        <w:pStyle w:val="Main1"/>
        <w:numPr>
          <w:ilvl w:val="0"/>
          <w:numId w:val="28"/>
        </w:numPr>
      </w:pPr>
      <w:r>
        <w:t>ADD HELI</w:t>
      </w:r>
    </w:p>
    <w:p w:rsidR="000F2008" w:rsidRDefault="000F2008" w:rsidP="00EC6A56">
      <w:pPr>
        <w:pStyle w:val="Main1"/>
        <w:numPr>
          <w:ilvl w:val="0"/>
          <w:numId w:val="28"/>
        </w:numPr>
      </w:pPr>
      <w:r>
        <w:t>ADD SHIP</w:t>
      </w:r>
    </w:p>
    <w:p w:rsidR="000F2008" w:rsidRDefault="000F2008" w:rsidP="00EC6A56">
      <w:pPr>
        <w:pStyle w:val="Main1"/>
        <w:numPr>
          <w:ilvl w:val="0"/>
          <w:numId w:val="28"/>
        </w:numPr>
      </w:pPr>
      <w:r>
        <w:t>ADD VEHICLE</w:t>
      </w:r>
    </w:p>
    <w:p w:rsidR="000F2008" w:rsidRDefault="000F2008" w:rsidP="00EC6A56">
      <w:pPr>
        <w:pStyle w:val="Main1"/>
        <w:numPr>
          <w:ilvl w:val="0"/>
          <w:numId w:val="28"/>
        </w:numPr>
      </w:pPr>
      <w:r>
        <w:t>ADD STATIC</w:t>
      </w:r>
    </w:p>
    <w:p w:rsidR="000F2008" w:rsidRDefault="000F2008" w:rsidP="00EC6A56">
      <w:pPr>
        <w:pStyle w:val="Main1"/>
        <w:numPr>
          <w:ilvl w:val="0"/>
          <w:numId w:val="28"/>
        </w:numPr>
      </w:pPr>
      <w:r>
        <w:t>ADD ZONE</w:t>
      </w:r>
    </w:p>
    <w:p w:rsidR="000F2008" w:rsidRDefault="000F2008" w:rsidP="00EC6A56">
      <w:pPr>
        <w:pStyle w:val="Main1"/>
        <w:numPr>
          <w:ilvl w:val="0"/>
          <w:numId w:val="28"/>
        </w:numPr>
      </w:pPr>
      <w:r>
        <w:t>TAPE</w:t>
      </w:r>
    </w:p>
    <w:p w:rsidR="000F2008" w:rsidRDefault="000F2008" w:rsidP="00EC6A56">
      <w:pPr>
        <w:pStyle w:val="Main1"/>
        <w:numPr>
          <w:ilvl w:val="0"/>
          <w:numId w:val="28"/>
        </w:numPr>
      </w:pPr>
      <w:r>
        <w:t>ADD TEMPLATE</w:t>
      </w:r>
    </w:p>
    <w:p w:rsidR="000F2008" w:rsidRDefault="000F2008" w:rsidP="000F2008">
      <w:pPr>
        <w:pStyle w:val="Main1"/>
      </w:pPr>
      <w:r>
        <w:t>Note that “New Mission” will appear in the Mission Name field until you save a newly created mission.</w:t>
      </w:r>
    </w:p>
    <w:p w:rsidR="000F2008" w:rsidRDefault="000F2008" w:rsidP="00650B92">
      <w:pPr>
        <w:pStyle w:val="Header2"/>
        <w:spacing w:before="240"/>
        <w:outlineLvl w:val="1"/>
      </w:pPr>
      <w:bookmarkStart w:id="29" w:name="_Toc201477594"/>
      <w:bookmarkStart w:id="30" w:name="_Toc216523465"/>
      <w:bookmarkStart w:id="31" w:name="_Toc297385624"/>
      <w:r w:rsidRPr="008B7DBD">
        <w:lastRenderedPageBreak/>
        <w:t>T</w:t>
      </w:r>
      <w:r w:rsidR="00814670">
        <w:t>he System Bar</w:t>
      </w:r>
      <w:bookmarkEnd w:id="29"/>
      <w:bookmarkEnd w:id="30"/>
      <w:bookmarkEnd w:id="31"/>
    </w:p>
    <w:p w:rsidR="000F2008" w:rsidRDefault="000F2008" w:rsidP="000F2008">
      <w:pPr>
        <w:pStyle w:val="Main1"/>
      </w:pPr>
      <w:r>
        <w:t xml:space="preserve">Located along the top of the screen is the System Bar.  The System Bar consists of </w:t>
      </w:r>
      <w:r w:rsidR="00814670">
        <w:t>several</w:t>
      </w:r>
      <w:r>
        <w:t xml:space="preserve"> pull down menus.  These are: FILE, EDIT, FLIGHT, CAMPAIGN, CUSTOMIZE, </w:t>
      </w:r>
      <w:r w:rsidR="00814670">
        <w:t xml:space="preserve">MISSION GENERATOR </w:t>
      </w:r>
      <w:r>
        <w:t xml:space="preserve">and </w:t>
      </w:r>
      <w:r w:rsidR="00814670">
        <w:t>MISC</w:t>
      </w:r>
      <w:r>
        <w:t>.  To select one of these pull down menus, place your mouse over the text and left mouse click.</w:t>
      </w:r>
    </w:p>
    <w:p w:rsidR="000F2008" w:rsidRDefault="000F2008" w:rsidP="000F2008">
      <w:pPr>
        <w:pStyle w:val="Main1"/>
      </w:pPr>
      <w:r>
        <w:t xml:space="preserve">The System Bar pull down menus </w:t>
      </w:r>
      <w:proofErr w:type="gramStart"/>
      <w:r>
        <w:t>provide</w:t>
      </w:r>
      <w:proofErr w:type="gramEnd"/>
      <w:r>
        <w:t xml:space="preserve"> the following functions:</w:t>
      </w:r>
    </w:p>
    <w:p w:rsidR="000F2008" w:rsidRDefault="000F2008" w:rsidP="00064703">
      <w:pPr>
        <w:pStyle w:val="Header3"/>
        <w:outlineLvl w:val="2"/>
      </w:pPr>
      <w:bookmarkStart w:id="32" w:name="_Toc216523466"/>
      <w:bookmarkStart w:id="33" w:name="_Toc297385625"/>
      <w:r w:rsidRPr="008B7DBD">
        <w:t>F</w:t>
      </w:r>
      <w:bookmarkEnd w:id="32"/>
      <w:r w:rsidR="001046EA" w:rsidRPr="004B0078">
        <w:t>ile</w:t>
      </w:r>
      <w:bookmarkEnd w:id="33"/>
      <w:r>
        <w:t xml:space="preserve"> </w:t>
      </w:r>
    </w:p>
    <w:p w:rsidR="000F2008" w:rsidRDefault="000F2008" w:rsidP="000F2008">
      <w:pPr>
        <w:pStyle w:val="Main1"/>
      </w:pPr>
      <w:r>
        <w:t>The File functions provide you basic file management of missions.  These include:</w:t>
      </w:r>
    </w:p>
    <w:p w:rsidR="000F2008" w:rsidRDefault="000F2008" w:rsidP="00F46B3C">
      <w:pPr>
        <w:pStyle w:val="Main1"/>
      </w:pPr>
      <w:proofErr w:type="gramStart"/>
      <w:r w:rsidRPr="007A0CE0">
        <w:rPr>
          <w:b/>
        </w:rPr>
        <w:t>NEW</w:t>
      </w:r>
      <w:r>
        <w:t>.</w:t>
      </w:r>
      <w:proofErr w:type="gramEnd"/>
      <w:r>
        <w:t xml:space="preserve"> Selecting New will allow you to exit the current mission loaded and start a new one from scratch.  </w:t>
      </w:r>
      <w:commentRangeStart w:id="34"/>
      <w:r>
        <w:t>Before proceeding though</w:t>
      </w:r>
      <w:r w:rsidR="006A104B">
        <w:t>,</w:t>
      </w:r>
      <w:r>
        <w:t xml:space="preserve"> a consent message box is provided to you so that you do not accidentally lose a mission you are working on.  After creating a new mission, you will be displayed the </w:t>
      </w:r>
      <w:r w:rsidR="00814670">
        <w:t xml:space="preserve">THEATER OF WAR and </w:t>
      </w:r>
      <w:r>
        <w:t xml:space="preserve">COALITIONS window.  This window allows you to define </w:t>
      </w:r>
      <w:r w:rsidR="00814670">
        <w:t xml:space="preserve">a map and </w:t>
      </w:r>
      <w:r>
        <w:t xml:space="preserve">what countries (factions) will be assigned to one of the two sides. </w:t>
      </w:r>
      <w:commentRangeEnd w:id="34"/>
      <w:r w:rsidR="00814670">
        <w:rPr>
          <w:rStyle w:val="Marquedecommentaire"/>
        </w:rPr>
        <w:commentReference w:id="34"/>
      </w:r>
      <w:r>
        <w:t xml:space="preserve"> Unassigned countries will not take part in the mission. In the left side window all unassigned factions are listed; in the top right window the RED side factions are listed; and in the lower right window all BLUE side factions are listed.  </w:t>
      </w:r>
      <w:commentRangeStart w:id="35"/>
      <w:r>
        <w:t>To move a faction, left click on the desired faction and then press either the left or right arrow button to move it between the unassigned window and a side window</w:t>
      </w:r>
      <w:r w:rsidR="006A104B">
        <w:t xml:space="preserve"> or press the up and down arrows to move the faction to the other side directly</w:t>
      </w:r>
      <w:r>
        <w:t xml:space="preserve">.  </w:t>
      </w:r>
      <w:commentRangeEnd w:id="35"/>
      <w:r w:rsidR="006A104B">
        <w:rPr>
          <w:rStyle w:val="Marquedecommentaire"/>
        </w:rPr>
        <w:commentReference w:id="35"/>
      </w:r>
    </w:p>
    <w:p w:rsidR="000F2008" w:rsidRDefault="00B2080D" w:rsidP="00814670">
      <w:pPr>
        <w:pStyle w:val="Main1"/>
      </w:pPr>
      <w:r>
        <w:rPr>
          <w:noProof/>
          <w:lang w:val="fr-FR" w:eastAsia="fr-FR"/>
        </w:rPr>
        <w:drawing>
          <wp:inline distT="0" distB="0" distL="0" distR="0">
            <wp:extent cx="4995545" cy="3746659"/>
            <wp:effectExtent l="0" t="19050" r="71755" b="63341"/>
            <wp:docPr id="25" name="Рисунок 822" descr="New 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D:\DCS A-10C builds\ScreenShots\Scr_10-10-01_18-25-37.png"/>
                    <pic:cNvPicPr>
                      <a:picLocks noChangeAspect="1" noChangeArrowheads="1"/>
                    </pic:cNvPicPr>
                  </pic:nvPicPr>
                  <pic:blipFill>
                    <a:blip r:embed="rId24" cstate="print"/>
                    <a:srcRect/>
                    <a:stretch>
                      <a:fillRect/>
                    </a:stretch>
                  </pic:blipFill>
                  <pic:spPr bwMode="auto">
                    <a:xfrm>
                      <a:off x="0" y="0"/>
                      <a:ext cx="4995545" cy="3746659"/>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p>
    <w:p w:rsidR="000F2008" w:rsidRDefault="000F2008" w:rsidP="00814670">
      <w:pPr>
        <w:pStyle w:val="Main1"/>
      </w:pPr>
      <w:r>
        <w:lastRenderedPageBreak/>
        <w:t>At the bottom of the window are three buttons.  The SAVE button allows you to save the current faction distribution and will be set as the default.  The OK button will use the current distribution for the mission but will not save it as the default, and the CANCEL button will close the window without applying any changes.  You may also close the window by clicking on the X button in the top right corner.</w:t>
      </w:r>
    </w:p>
    <w:p w:rsidR="000F2008" w:rsidRPr="00EA57FF" w:rsidRDefault="000F2008" w:rsidP="000F2008">
      <w:pPr>
        <w:pStyle w:val="Main-border"/>
      </w:pPr>
      <w:r w:rsidRPr="00216A93">
        <w:rPr>
          <w:b/>
        </w:rPr>
        <w:t>Note</w:t>
      </w:r>
      <w:r w:rsidRPr="00EA57FF">
        <w:t>: When creating missions, it is up to you to decide who will be allied with whom.  You are free to create realistic alliances or make very fanciful ones.  We leave it to you to decide.</w:t>
      </w:r>
      <w:r>
        <w:t xml:space="preserve"> </w:t>
      </w:r>
    </w:p>
    <w:p w:rsidR="000F2008" w:rsidRDefault="000F2008" w:rsidP="000F2008">
      <w:pPr>
        <w:pStyle w:val="Main1"/>
      </w:pPr>
      <w:r w:rsidRPr="00235209">
        <w:rPr>
          <w:b/>
        </w:rPr>
        <w:t>OPEN</w:t>
      </w:r>
      <w:r>
        <w:t>. Selecting Open will display the Open Mission window.  This window allows you to browse your local disk(s) and select and load saved missions.</w:t>
      </w:r>
    </w:p>
    <w:p w:rsidR="00AB061F" w:rsidRDefault="00AB061F" w:rsidP="000F2008">
      <w:pPr>
        <w:pStyle w:val="Main1"/>
      </w:pPr>
    </w:p>
    <w:p w:rsidR="000F2008" w:rsidRDefault="003F13A8" w:rsidP="000F2008">
      <w:pPr>
        <w:jc w:val="center"/>
      </w:pPr>
      <w:commentRangeStart w:id="36"/>
      <w:r>
        <w:rPr>
          <w:noProof/>
          <w:lang w:val="fr-FR" w:eastAsia="fr-FR"/>
        </w:rPr>
        <w:drawing>
          <wp:inline distT="0" distB="0" distL="0" distR="0">
            <wp:extent cx="2014998" cy="3562350"/>
            <wp:effectExtent l="0" t="19050" r="80502" b="57150"/>
            <wp:docPr id="815" name="Picture 814" descr="GUI-Mission-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Mission-Open.png"/>
                    <pic:cNvPicPr/>
                  </pic:nvPicPr>
                  <pic:blipFill>
                    <a:blip r:embed="rId25" cstate="print"/>
                    <a:stretch>
                      <a:fillRect/>
                    </a:stretch>
                  </pic:blipFill>
                  <pic:spPr>
                    <a:xfrm>
                      <a:off x="0" y="0"/>
                      <a:ext cx="2013775" cy="3560187"/>
                    </a:xfrm>
                    <a:prstGeom prst="rect">
                      <a:avLst/>
                    </a:prstGeom>
                    <a:effectLst>
                      <a:outerShdw blurRad="50800" dist="38100" dir="2700000" algn="tl" rotWithShape="0">
                        <a:prstClr val="black">
                          <a:alpha val="40000"/>
                        </a:prstClr>
                      </a:outerShdw>
                    </a:effectLst>
                  </pic:spPr>
                </pic:pic>
              </a:graphicData>
            </a:graphic>
          </wp:inline>
        </w:drawing>
      </w:r>
      <w:commentRangeEnd w:id="36"/>
      <w:r w:rsidR="001D5C2F">
        <w:rPr>
          <w:rStyle w:val="Marquedecommentaire"/>
        </w:rPr>
        <w:commentReference w:id="36"/>
      </w:r>
    </w:p>
    <w:p w:rsidR="000F2008" w:rsidRDefault="000F2008" w:rsidP="000F2008">
      <w:pPr>
        <w:pStyle w:val="Main1"/>
      </w:pPr>
      <w:r>
        <w:t>Using standard Windows file browser functionality, you may select the DRIVE you wish to search using the DRIVE field in the top right of the window and then select the desired mission from the folder/file listing. Once you select a mission file, the path to that file is displayed in the PATH field and the name of the mission file is displayed in the FILE field.  Note that mission files are assigned a .</w:t>
      </w:r>
      <w:proofErr w:type="spellStart"/>
      <w:r>
        <w:t>miz</w:t>
      </w:r>
      <w:proofErr w:type="spellEnd"/>
      <w:r>
        <w:t xml:space="preserve"> extension.</w:t>
      </w:r>
    </w:p>
    <w:p w:rsidR="000F2008" w:rsidRDefault="000F2008" w:rsidP="000F2008">
      <w:pPr>
        <w:pStyle w:val="Main1"/>
      </w:pPr>
      <w:r>
        <w:t>Once you have selected the desired mission file, press the OK button at the bottom of the window to load it.  You may also exit the window without loading a mission or track file by pressing the CANCEL button at the bottom of the window or the X button in the top right corner.</w:t>
      </w:r>
    </w:p>
    <w:p w:rsidR="000F2008" w:rsidRDefault="000F2008" w:rsidP="000F2008">
      <w:pPr>
        <w:pStyle w:val="Main1"/>
      </w:pPr>
      <w:r w:rsidRPr="00AE7388">
        <w:rPr>
          <w:b/>
        </w:rPr>
        <w:t>SAVE AS</w:t>
      </w:r>
      <w:r>
        <w:t xml:space="preserve">. The Save As function operates much like the Open Mission window but it allows you save a mission file and give it a unique name.  The primary difference is that you may overwrite the name in the FILE field as you wish and save the file under that </w:t>
      </w:r>
      <w:r>
        <w:lastRenderedPageBreak/>
        <w:t>name.  To do so, erase the current name and type in the name you wish. You may then use the browser functions to determine where you wish to save the file.  Once complete, you must press the OK button to complete the save.</w:t>
      </w:r>
    </w:p>
    <w:p w:rsidR="00AB061F" w:rsidRDefault="00AB061F" w:rsidP="000F2008">
      <w:pPr>
        <w:pStyle w:val="Main1"/>
      </w:pPr>
    </w:p>
    <w:p w:rsidR="000F2008" w:rsidRDefault="001D5C2F" w:rsidP="000F2008">
      <w:pPr>
        <w:jc w:val="center"/>
      </w:pPr>
      <w:r>
        <w:rPr>
          <w:noProof/>
          <w:lang w:val="fr-FR" w:eastAsia="fr-FR"/>
        </w:rPr>
        <w:drawing>
          <wp:inline distT="0" distB="0" distL="0" distR="0">
            <wp:extent cx="2209800" cy="3927637"/>
            <wp:effectExtent l="0" t="19050" r="76200" b="53813"/>
            <wp:docPr id="816" name="Picture 815" descr="GUI-Mission-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Mission-Save.png"/>
                    <pic:cNvPicPr/>
                  </pic:nvPicPr>
                  <pic:blipFill>
                    <a:blip r:embed="rId26" cstate="print"/>
                    <a:stretch>
                      <a:fillRect/>
                    </a:stretch>
                  </pic:blipFill>
                  <pic:spPr>
                    <a:xfrm>
                      <a:off x="0" y="0"/>
                      <a:ext cx="2210659" cy="3929163"/>
                    </a:xfrm>
                    <a:prstGeom prst="rect">
                      <a:avLst/>
                    </a:prstGeom>
                    <a:effectLst>
                      <a:outerShdw blurRad="50800" dist="38100" dir="2700000" algn="tl" rotWithShape="0">
                        <a:prstClr val="black">
                          <a:alpha val="40000"/>
                        </a:prstClr>
                      </a:outerShdw>
                    </a:effectLst>
                  </pic:spPr>
                </pic:pic>
              </a:graphicData>
            </a:graphic>
          </wp:inline>
        </w:drawing>
      </w:r>
    </w:p>
    <w:p w:rsidR="000F2008" w:rsidRDefault="000F2008" w:rsidP="000F2008">
      <w:pPr>
        <w:pStyle w:val="Main1"/>
      </w:pPr>
      <w:proofErr w:type="gramStart"/>
      <w:r w:rsidRPr="00AE7388">
        <w:rPr>
          <w:b/>
        </w:rPr>
        <w:t>EXIT</w:t>
      </w:r>
      <w:r>
        <w:t>.</w:t>
      </w:r>
      <w:proofErr w:type="gramEnd"/>
      <w:r>
        <w:t xml:space="preserve"> Pressing Exit will close the ME and return you to the Main Menu.</w:t>
      </w:r>
    </w:p>
    <w:p w:rsidR="00814670" w:rsidRDefault="000F2008" w:rsidP="00064703">
      <w:pPr>
        <w:pStyle w:val="Header3"/>
        <w:outlineLvl w:val="2"/>
      </w:pPr>
      <w:bookmarkStart w:id="37" w:name="_Toc297385626"/>
      <w:r w:rsidRPr="00F16A57">
        <w:t>E</w:t>
      </w:r>
      <w:r w:rsidR="00814670">
        <w:t>dit</w:t>
      </w:r>
      <w:bookmarkEnd w:id="37"/>
    </w:p>
    <w:p w:rsidR="000F2008" w:rsidRDefault="000F2008" w:rsidP="000F2008">
      <w:pPr>
        <w:pStyle w:val="Main1"/>
      </w:pPr>
      <w:r>
        <w:t>The EDIT pull down provides you a second means of accessing the most important mission construction tools: ADD AIRPLANE, ADD HELICOPTER, ADD SHIP, ADD VEHICLE, ADD STATIC, ADD TEMPLATE, and REMOVE.  These tools are duplicated on the Tool Bar and we will discuss them there in detail.</w:t>
      </w:r>
    </w:p>
    <w:p w:rsidR="000F2008" w:rsidRDefault="000F2008" w:rsidP="00064703">
      <w:pPr>
        <w:pStyle w:val="Header3"/>
        <w:outlineLvl w:val="2"/>
      </w:pPr>
      <w:bookmarkStart w:id="38" w:name="_Toc216523467"/>
      <w:bookmarkStart w:id="39" w:name="_Toc297385627"/>
      <w:r w:rsidRPr="008B7DBD">
        <w:t>F</w:t>
      </w:r>
      <w:bookmarkEnd w:id="38"/>
      <w:r w:rsidR="001046EA">
        <w:t>light</w:t>
      </w:r>
      <w:bookmarkEnd w:id="39"/>
    </w:p>
    <w:p w:rsidR="000F2008" w:rsidRDefault="000F2008" w:rsidP="00650B92">
      <w:pPr>
        <w:pStyle w:val="Main1"/>
      </w:pPr>
      <w:commentRangeStart w:id="40"/>
      <w:r>
        <w:t xml:space="preserve">The Flight menu allows you start a loaded mission </w:t>
      </w:r>
      <w:r w:rsidR="00C00E78">
        <w:t xml:space="preserve">to play </w:t>
      </w:r>
      <w:r>
        <w:t>or</w:t>
      </w:r>
      <w:r w:rsidR="006A104B">
        <w:t xml:space="preserve"> start </w:t>
      </w:r>
      <w:r w:rsidR="00C00E78">
        <w:t>the</w:t>
      </w:r>
      <w:r w:rsidR="006A104B">
        <w:t xml:space="preserve"> mission to </w:t>
      </w:r>
      <w:r w:rsidR="00C00E78">
        <w:t>setup</w:t>
      </w:r>
      <w:r w:rsidR="006A104B">
        <w:t xml:space="preserve"> the player</w:t>
      </w:r>
      <w:r w:rsidR="00C00E78">
        <w:t>'s aircraft avionics in PREPARE MISSION mode</w:t>
      </w:r>
      <w:r w:rsidR="006A104B">
        <w:t>.</w:t>
      </w:r>
      <w:r w:rsidR="00C00E78">
        <w:t xml:space="preserve"> This menu also allows you to</w:t>
      </w:r>
      <w:r>
        <w:t xml:space="preserve"> convert a recorded (track) mission into an AVI video file</w:t>
      </w:r>
      <w:r w:rsidR="001D5C2F">
        <w:t xml:space="preserve"> and access the REPLAY menu for track playback</w:t>
      </w:r>
      <w:r>
        <w:t>.</w:t>
      </w:r>
      <w:r w:rsidRPr="00EF7563">
        <w:t xml:space="preserve"> </w:t>
      </w:r>
      <w:commentRangeEnd w:id="40"/>
      <w:r w:rsidR="00C00E78">
        <w:rPr>
          <w:rStyle w:val="Marquedecommentaire"/>
        </w:rPr>
        <w:commentReference w:id="40"/>
      </w:r>
    </w:p>
    <w:p w:rsidR="000F2008" w:rsidRDefault="000F2008" w:rsidP="00650B92">
      <w:pPr>
        <w:pStyle w:val="Main1"/>
      </w:pPr>
      <w:r w:rsidRPr="00212376">
        <w:rPr>
          <w:b/>
        </w:rPr>
        <w:t xml:space="preserve">FLY </w:t>
      </w:r>
      <w:smartTag w:uri="urn:schemas-microsoft-com:office:smarttags" w:element="place">
        <w:smartTag w:uri="urn:schemas-microsoft-com:office:smarttags" w:element="City">
          <w:r w:rsidRPr="00212376">
            <w:rPr>
              <w:b/>
            </w:rPr>
            <w:t>MISSION</w:t>
          </w:r>
        </w:smartTag>
      </w:smartTag>
      <w:r>
        <w:t xml:space="preserve">. Selecting this option will close the ME, load the mission into the simulation, and then start the simulation.  The loading time of a mission will vary </w:t>
      </w:r>
      <w:r>
        <w:lastRenderedPageBreak/>
        <w:t>according to the number of units in the mission, the amount of scripting, and how much RAM your computer has.</w:t>
      </w:r>
    </w:p>
    <w:p w:rsidR="0071322A" w:rsidRDefault="0071322A" w:rsidP="00650B92">
      <w:pPr>
        <w:pStyle w:val="Main1"/>
      </w:pPr>
      <w:commentRangeStart w:id="41"/>
      <w:r w:rsidRPr="0071322A">
        <w:rPr>
          <w:b/>
        </w:rPr>
        <w:t xml:space="preserve">PREPARE </w:t>
      </w:r>
      <w:smartTag w:uri="urn:schemas-microsoft-com:office:smarttags" w:element="place">
        <w:smartTag w:uri="urn:schemas-microsoft-com:office:smarttags" w:element="City">
          <w:r w:rsidRPr="0071322A">
            <w:rPr>
              <w:b/>
            </w:rPr>
            <w:t>MISSION</w:t>
          </w:r>
        </w:smartTag>
      </w:smartTag>
      <w:r w:rsidRPr="0071322A">
        <w:t xml:space="preserve">. The PREPARE MISSION mode is used for integrating navigation and environment data into the saved mission file.  When near the end of creating a mission, you can start the mission in the PREPARE MISSION mode (it will look much like usual FLY MISSION start) and </w:t>
      </w:r>
      <w:r w:rsidR="00C00E78">
        <w:t>configure various</w:t>
      </w:r>
      <w:r w:rsidRPr="0071322A">
        <w:t xml:space="preserve"> </w:t>
      </w:r>
      <w:r w:rsidR="000F73B7">
        <w:t xml:space="preserve">avionics </w:t>
      </w:r>
      <w:r w:rsidR="00C00E78">
        <w:t>i</w:t>
      </w:r>
      <w:r w:rsidR="000F73B7">
        <w:t>n the cockpit</w:t>
      </w:r>
      <w:r w:rsidRPr="0071322A">
        <w:t>.</w:t>
      </w:r>
      <w:r w:rsidR="00C00E78">
        <w:t xml:space="preserve">  Your avionics settings can then be saved and will start in the saved states whenever other players open the mission.</w:t>
      </w:r>
      <w:r w:rsidRPr="0071322A">
        <w:t xml:space="preserve"> </w:t>
      </w:r>
    </w:p>
    <w:p w:rsidR="000F73B7" w:rsidRPr="000F73B7" w:rsidRDefault="00C00E78" w:rsidP="00650B92">
      <w:pPr>
        <w:pStyle w:val="Main1"/>
      </w:pPr>
      <w:r>
        <w:t>The following avionics settings can be saved for the A-10C using the PREPARE MISSION function</w:t>
      </w:r>
      <w:r w:rsidR="000F73B7">
        <w:t>:</w:t>
      </w:r>
    </w:p>
    <w:p w:rsidR="000F73B7" w:rsidRPr="000F73B7" w:rsidRDefault="000F73B7" w:rsidP="00384721">
      <w:pPr>
        <w:pStyle w:val="Main1"/>
        <w:numPr>
          <w:ilvl w:val="0"/>
          <w:numId w:val="72"/>
        </w:numPr>
      </w:pPr>
      <w:r w:rsidRPr="000F73B7">
        <w:t>CDU. All adjustment</w:t>
      </w:r>
      <w:r w:rsidR="00C00E78">
        <w:t>s</w:t>
      </w:r>
      <w:r w:rsidRPr="000F73B7">
        <w:t xml:space="preserve"> except </w:t>
      </w:r>
      <w:r w:rsidR="00C00E78">
        <w:t xml:space="preserve">the </w:t>
      </w:r>
      <w:r w:rsidRPr="000F73B7">
        <w:t xml:space="preserve">flight plan from mission editor. </w:t>
      </w:r>
    </w:p>
    <w:p w:rsidR="000F73B7" w:rsidRPr="000F73B7" w:rsidRDefault="00C00E78" w:rsidP="00384721">
      <w:pPr>
        <w:pStyle w:val="Main1"/>
        <w:numPr>
          <w:ilvl w:val="0"/>
          <w:numId w:val="72"/>
        </w:numPr>
      </w:pPr>
      <w:r>
        <w:t xml:space="preserve">IFFCC. </w:t>
      </w:r>
      <w:r w:rsidR="000F73B7" w:rsidRPr="000F73B7">
        <w:t>TEST menu</w:t>
      </w:r>
      <w:r>
        <w:t xml:space="preserve"> settings</w:t>
      </w:r>
      <w:r w:rsidR="000F73B7" w:rsidRPr="000F73B7">
        <w:t>.</w:t>
      </w:r>
    </w:p>
    <w:p w:rsidR="000F73B7" w:rsidRPr="000F73B7" w:rsidRDefault="000F73B7" w:rsidP="00384721">
      <w:pPr>
        <w:pStyle w:val="Main1"/>
        <w:numPr>
          <w:ilvl w:val="0"/>
          <w:numId w:val="72"/>
        </w:numPr>
      </w:pPr>
      <w:r w:rsidRPr="000F73B7">
        <w:t>MFCD. Lower line OSB assignment</w:t>
      </w:r>
      <w:r w:rsidR="00C00E78">
        <w:t>s</w:t>
      </w:r>
      <w:r w:rsidRPr="000F73B7">
        <w:t xml:space="preserve">. </w:t>
      </w:r>
    </w:p>
    <w:p w:rsidR="000F73B7" w:rsidRPr="000F73B7" w:rsidRDefault="000F73B7" w:rsidP="00384721">
      <w:pPr>
        <w:pStyle w:val="Main1"/>
        <w:numPr>
          <w:ilvl w:val="0"/>
          <w:numId w:val="72"/>
        </w:numPr>
      </w:pPr>
      <w:r w:rsidRPr="000F73B7">
        <w:t>SADL. User ID and other NET adjustment</w:t>
      </w:r>
      <w:r w:rsidR="00C00E78">
        <w:t>s</w:t>
      </w:r>
      <w:r w:rsidRPr="000F73B7">
        <w:t>.</w:t>
      </w:r>
    </w:p>
    <w:p w:rsidR="000F73B7" w:rsidRPr="000F73B7" w:rsidRDefault="000F73B7" w:rsidP="00384721">
      <w:pPr>
        <w:pStyle w:val="Main1"/>
        <w:numPr>
          <w:ilvl w:val="0"/>
          <w:numId w:val="72"/>
        </w:numPr>
        <w:rPr>
          <w:lang w:val="ru-RU"/>
        </w:rPr>
      </w:pPr>
      <w:r w:rsidRPr="000F73B7">
        <w:t>TAD</w:t>
      </w:r>
      <w:r w:rsidRPr="000F73B7">
        <w:rPr>
          <w:lang w:val="ru-RU"/>
        </w:rPr>
        <w:t xml:space="preserve">. </w:t>
      </w:r>
      <w:r w:rsidR="00C00E78">
        <w:t>TAD p</w:t>
      </w:r>
      <w:r w:rsidRPr="000F73B7">
        <w:t>rofiles.</w:t>
      </w:r>
    </w:p>
    <w:p w:rsidR="000F73B7" w:rsidRPr="000F73B7" w:rsidRDefault="000F73B7" w:rsidP="00384721">
      <w:pPr>
        <w:pStyle w:val="Main1"/>
        <w:numPr>
          <w:ilvl w:val="0"/>
          <w:numId w:val="72"/>
        </w:numPr>
      </w:pPr>
      <w:r w:rsidRPr="000F73B7">
        <w:t xml:space="preserve">TGP. Laser </w:t>
      </w:r>
      <w:proofErr w:type="gramStart"/>
      <w:r w:rsidRPr="000F73B7">
        <w:t>code, integration, calibration method, gain</w:t>
      </w:r>
      <w:proofErr w:type="gramEnd"/>
      <w:r w:rsidRPr="000F73B7">
        <w:t xml:space="preserve"> settings, TAAF altitude.</w:t>
      </w:r>
    </w:p>
    <w:p w:rsidR="000F73B7" w:rsidRDefault="000F73B7" w:rsidP="00384721">
      <w:pPr>
        <w:pStyle w:val="Main1"/>
        <w:numPr>
          <w:ilvl w:val="0"/>
          <w:numId w:val="72"/>
        </w:numPr>
      </w:pPr>
      <w:r w:rsidRPr="000F73B7">
        <w:t>DSMS. Mission Control Page data</w:t>
      </w:r>
      <w:r w:rsidR="00C00E78">
        <w:t>,</w:t>
      </w:r>
      <w:r w:rsidRPr="000F73B7">
        <w:t xml:space="preserve"> </w:t>
      </w:r>
      <w:r w:rsidR="00C00E78">
        <w:t>w</w:t>
      </w:r>
      <w:r w:rsidRPr="000F73B7">
        <w:t>eapon profiles.</w:t>
      </w:r>
    </w:p>
    <w:p w:rsidR="00216A93" w:rsidRPr="000F73B7" w:rsidRDefault="00216A93" w:rsidP="00384721">
      <w:pPr>
        <w:pStyle w:val="Main1"/>
        <w:numPr>
          <w:ilvl w:val="0"/>
          <w:numId w:val="72"/>
        </w:numPr>
      </w:pPr>
      <w:r>
        <w:t>Radio manual and preset frequencies.</w:t>
      </w:r>
    </w:p>
    <w:p w:rsidR="0071322A" w:rsidRDefault="00C00E78" w:rsidP="00650B92">
      <w:pPr>
        <w:pStyle w:val="Main1"/>
      </w:pPr>
      <w:r>
        <w:t xml:space="preserve">Once your avionics are setup as desired for the mission, </w:t>
      </w:r>
      <w:r w:rsidR="0071322A" w:rsidRPr="0071322A">
        <w:t>exit the mission and press the SAVE button in the ME</w:t>
      </w:r>
      <w:r>
        <w:t xml:space="preserve"> once again</w:t>
      </w:r>
      <w:r w:rsidR="0071322A" w:rsidRPr="0071322A">
        <w:t xml:space="preserve"> to save all</w:t>
      </w:r>
      <w:r>
        <w:t xml:space="preserve"> of</w:t>
      </w:r>
      <w:r w:rsidR="0071322A" w:rsidRPr="0071322A">
        <w:t xml:space="preserve"> the prepared data in the mission</w:t>
      </w:r>
      <w:r>
        <w:t xml:space="preserve"> file</w:t>
      </w:r>
      <w:r w:rsidR="0071322A" w:rsidRPr="0071322A">
        <w:t xml:space="preserve">. </w:t>
      </w:r>
    </w:p>
    <w:p w:rsidR="005B3D19" w:rsidRPr="005B3D19" w:rsidRDefault="005B3D19" w:rsidP="00650B92">
      <w:pPr>
        <w:pStyle w:val="Main-border"/>
        <w:rPr>
          <w:rStyle w:val="highlight"/>
        </w:rPr>
      </w:pPr>
      <w:commentRangeStart w:id="42"/>
      <w:commentRangeStart w:id="43"/>
      <w:commentRangeEnd w:id="41"/>
      <w:r w:rsidRPr="00BF4121">
        <w:rPr>
          <w:rStyle w:val="highlight"/>
          <w:b/>
        </w:rPr>
        <w:t xml:space="preserve">NOTE </w:t>
      </w:r>
      <w:r w:rsidRPr="005B3D19">
        <w:rPr>
          <w:rStyle w:val="highlight"/>
        </w:rPr>
        <w:t>for mission makers</w:t>
      </w:r>
      <w:r w:rsidR="001D5C2F">
        <w:rPr>
          <w:rStyle w:val="highlight"/>
        </w:rPr>
        <w:t>:</w:t>
      </w:r>
    </w:p>
    <w:p w:rsidR="005B3D19" w:rsidRPr="005B3D19" w:rsidRDefault="005B3D19" w:rsidP="00650B92">
      <w:pPr>
        <w:pStyle w:val="Main-border"/>
      </w:pPr>
      <w:r w:rsidRPr="005B3D19">
        <w:rPr>
          <w:rStyle w:val="highlight"/>
        </w:rPr>
        <w:t xml:space="preserve">If you use prepare mission mode, please indicate in the briefing that </w:t>
      </w:r>
      <w:r w:rsidR="001D5C2F">
        <w:rPr>
          <w:rStyle w:val="highlight"/>
        </w:rPr>
        <w:t xml:space="preserve">the player </w:t>
      </w:r>
      <w:r w:rsidRPr="005B3D19">
        <w:rPr>
          <w:rStyle w:val="highlight"/>
        </w:rPr>
        <w:t xml:space="preserve">should not use </w:t>
      </w:r>
      <w:r w:rsidR="001D5C2F">
        <w:rPr>
          <w:rStyle w:val="highlight"/>
        </w:rPr>
        <w:t>the</w:t>
      </w:r>
      <w:r w:rsidRPr="005B3D19">
        <w:rPr>
          <w:rStyle w:val="highlight"/>
        </w:rPr>
        <w:t xml:space="preserve"> mission planner. If he'll change</w:t>
      </w:r>
      <w:r w:rsidR="001D5C2F">
        <w:rPr>
          <w:rStyle w:val="highlight"/>
        </w:rPr>
        <w:t xml:space="preserve"> the</w:t>
      </w:r>
      <w:r w:rsidRPr="005B3D19">
        <w:rPr>
          <w:rStyle w:val="highlight"/>
        </w:rPr>
        <w:t xml:space="preserve"> route or weapons</w:t>
      </w:r>
      <w:r w:rsidR="001D5C2F">
        <w:rPr>
          <w:rStyle w:val="highlight"/>
        </w:rPr>
        <w:t xml:space="preserve"> for the mission,</w:t>
      </w:r>
      <w:r w:rsidRPr="005B3D19">
        <w:rPr>
          <w:rStyle w:val="highlight"/>
        </w:rPr>
        <w:t xml:space="preserve"> the avionics scripts </w:t>
      </w:r>
      <w:r w:rsidR="001D5C2F">
        <w:rPr>
          <w:rStyle w:val="highlight"/>
        </w:rPr>
        <w:t xml:space="preserve">saved </w:t>
      </w:r>
      <w:r w:rsidRPr="005B3D19">
        <w:rPr>
          <w:rStyle w:val="highlight"/>
        </w:rPr>
        <w:t xml:space="preserve">in the mission file </w:t>
      </w:r>
      <w:r w:rsidR="001D5C2F">
        <w:rPr>
          <w:rStyle w:val="highlight"/>
        </w:rPr>
        <w:t xml:space="preserve">using prepare mission </w:t>
      </w:r>
      <w:r w:rsidRPr="005B3D19">
        <w:rPr>
          <w:rStyle w:val="highlight"/>
        </w:rPr>
        <w:t xml:space="preserve">will conflict with </w:t>
      </w:r>
      <w:r w:rsidR="001D5C2F">
        <w:rPr>
          <w:rStyle w:val="highlight"/>
        </w:rPr>
        <w:t xml:space="preserve">the </w:t>
      </w:r>
      <w:r w:rsidRPr="005B3D19">
        <w:rPr>
          <w:rStyle w:val="highlight"/>
        </w:rPr>
        <w:t xml:space="preserve">new </w:t>
      </w:r>
      <w:r w:rsidR="001D5C2F">
        <w:rPr>
          <w:rStyle w:val="highlight"/>
        </w:rPr>
        <w:t>settings</w:t>
      </w:r>
      <w:r w:rsidRPr="005B3D19">
        <w:rPr>
          <w:rStyle w:val="highlight"/>
        </w:rPr>
        <w:t>.</w:t>
      </w:r>
      <w:r w:rsidRPr="005B3D19">
        <w:rPr>
          <w:rStyle w:val="highlight"/>
        </w:rPr>
        <w:br/>
      </w:r>
      <w:r w:rsidRPr="005B3D19">
        <w:rPr>
          <w:rStyle w:val="highlight"/>
        </w:rPr>
        <w:br/>
        <w:t>If you want to give</w:t>
      </w:r>
      <w:r w:rsidR="001D5C2F">
        <w:rPr>
          <w:rStyle w:val="highlight"/>
        </w:rPr>
        <w:t xml:space="preserve"> the player the </w:t>
      </w:r>
      <w:r w:rsidRPr="005B3D19">
        <w:rPr>
          <w:rStyle w:val="highlight"/>
        </w:rPr>
        <w:t xml:space="preserve">freedom of action to the use </w:t>
      </w:r>
      <w:r w:rsidR="001D5C2F">
        <w:rPr>
          <w:rStyle w:val="highlight"/>
        </w:rPr>
        <w:t>the mission planner, do not use mission prepare</w:t>
      </w:r>
      <w:r w:rsidRPr="005B3D19">
        <w:rPr>
          <w:rStyle w:val="highlight"/>
        </w:rPr>
        <w:t xml:space="preserve"> mode.</w:t>
      </w:r>
    </w:p>
    <w:commentRangeEnd w:id="42"/>
    <w:commentRangeEnd w:id="43"/>
    <w:p w:rsidR="000F2008" w:rsidRDefault="001D5C2F" w:rsidP="00650B92">
      <w:pPr>
        <w:pStyle w:val="Main1"/>
      </w:pPr>
      <w:r>
        <w:rPr>
          <w:rStyle w:val="Marquedecommentaire"/>
        </w:rPr>
        <w:commentReference w:id="42"/>
      </w:r>
      <w:r w:rsidR="005B3D19">
        <w:rPr>
          <w:rStyle w:val="Marquedecommentaire"/>
        </w:rPr>
        <w:commentReference w:id="43"/>
      </w:r>
      <w:r w:rsidR="000F73B7">
        <w:rPr>
          <w:rStyle w:val="Marquedecommentaire"/>
        </w:rPr>
        <w:commentReference w:id="41"/>
      </w:r>
      <w:proofErr w:type="gramStart"/>
      <w:r w:rsidR="000F2008" w:rsidRPr="00212376">
        <w:rPr>
          <w:b/>
        </w:rPr>
        <w:t>RECORD AVI</w:t>
      </w:r>
      <w:r w:rsidR="000F2008">
        <w:t>.</w:t>
      </w:r>
      <w:proofErr w:type="gramEnd"/>
      <w:r w:rsidR="000F2008">
        <w:t xml:space="preserve"> This option allows you to convert a Track file (which can only be viewed in the game) to an AVI video file that can be viewed by anyone</w:t>
      </w:r>
      <w:r w:rsidR="00C00E78">
        <w:t xml:space="preserve"> using video playback software</w:t>
      </w:r>
      <w:r w:rsidR="000F2008">
        <w:t xml:space="preserve">.  </w:t>
      </w:r>
    </w:p>
    <w:p w:rsidR="000F2008" w:rsidRDefault="000F2008" w:rsidP="00650B92">
      <w:pPr>
        <w:pStyle w:val="Main1"/>
      </w:pPr>
      <w:r>
        <w:t xml:space="preserve">Once a Track file has been created, you may load the file into this </w:t>
      </w:r>
      <w:r w:rsidR="00C00E78">
        <w:t xml:space="preserve">tool and then set the video </w:t>
      </w:r>
      <w:r>
        <w:t>quality of the AVI video output.  A few notes:</w:t>
      </w:r>
    </w:p>
    <w:p w:rsidR="000F2008" w:rsidRDefault="000F2008" w:rsidP="00650B92">
      <w:pPr>
        <w:pStyle w:val="Main1"/>
        <w:numPr>
          <w:ilvl w:val="0"/>
          <w:numId w:val="29"/>
        </w:numPr>
      </w:pPr>
      <w:r>
        <w:t>Because the AVI tools render the Track file frame by frame and NOT in real-time, you can create an AVI with higher or lower frame rates than when the track was originally recorded.</w:t>
      </w:r>
    </w:p>
    <w:p w:rsidR="000F2008" w:rsidRDefault="000F2008" w:rsidP="00650B92">
      <w:pPr>
        <w:pStyle w:val="Main1"/>
        <w:numPr>
          <w:ilvl w:val="0"/>
          <w:numId w:val="29"/>
        </w:numPr>
      </w:pPr>
      <w:r>
        <w:t>The higher the video quality and longer the recording</w:t>
      </w:r>
      <w:r w:rsidR="00C00E78">
        <w:t>, the longer</w:t>
      </w:r>
      <w:r>
        <w:t xml:space="preserve"> it will take to render the AVI. Setting the FPS slider too high will also lengthen the time it </w:t>
      </w:r>
      <w:r>
        <w:lastRenderedPageBreak/>
        <w:t>takes.  Please note that rendering long, high-quality AVIs can be a very time consuming process.</w:t>
      </w:r>
    </w:p>
    <w:p w:rsidR="000F2008" w:rsidRDefault="000F2008" w:rsidP="00650B92">
      <w:pPr>
        <w:pStyle w:val="Main1"/>
        <w:numPr>
          <w:ilvl w:val="0"/>
          <w:numId w:val="29"/>
        </w:numPr>
      </w:pPr>
      <w:r>
        <w:t>Once the AVI is created, you may then play it back outside of the game or co</w:t>
      </w:r>
      <w:r w:rsidR="002327F9">
        <w:t>n</w:t>
      </w:r>
      <w:r>
        <w:t>vert</w:t>
      </w:r>
      <w:r w:rsidR="002327F9">
        <w:t xml:space="preserve"> and compress</w:t>
      </w:r>
      <w:r>
        <w:t xml:space="preserve"> it with other </w:t>
      </w:r>
      <w:proofErr w:type="spellStart"/>
      <w:r>
        <w:t>codecs</w:t>
      </w:r>
      <w:proofErr w:type="spellEnd"/>
      <w:r>
        <w:t>.</w:t>
      </w:r>
    </w:p>
    <w:p w:rsidR="000F2008" w:rsidRDefault="000F2008" w:rsidP="00650B92">
      <w:pPr>
        <w:pStyle w:val="Main1"/>
        <w:numPr>
          <w:ilvl w:val="0"/>
          <w:numId w:val="29"/>
        </w:numPr>
      </w:pPr>
      <w:r>
        <w:t>Using the START and FINISH fields, you can create an AVI out of just one part of a larger Track file.</w:t>
      </w:r>
    </w:p>
    <w:p w:rsidR="000F2008" w:rsidRDefault="00CF72A4" w:rsidP="00650B92">
      <w:pPr>
        <w:jc w:val="center"/>
      </w:pPr>
      <w:r w:rsidRPr="00CF72A4">
        <w:rPr>
          <w:noProof/>
          <w:lang w:val="ru-RU" w:eastAsia="ru-RU"/>
        </w:rPr>
        <w:pict>
          <v:shape id="_x0000_s1634" type="#_x0000_t48" style="position:absolute;left:0;text-align:left;margin-left:0;margin-top:225pt;width:108pt;height:18pt;z-index:251880960" adj="33840,-3780,28320,10800,22800,10800,-111970,27720" fillcolor="#f2f2f2" strokecolor="#f90" strokeweight="1pt">
            <v:fill opacity="52429f"/>
            <v:stroke startarrow="block"/>
            <v:textbox style="mso-next-textbox:#_x0000_s1634" inset="1mm,1mm,1mm,1mm">
              <w:txbxContent>
                <w:p w:rsidR="00116236" w:rsidRPr="00993BB3" w:rsidRDefault="00116236" w:rsidP="000F2008">
                  <w:pPr>
                    <w:pStyle w:val="Ballons"/>
                  </w:pPr>
                  <w:r>
                    <w:t>AVI Aspect Ratio</w:t>
                  </w:r>
                </w:p>
                <w:p w:rsidR="00116236" w:rsidRPr="005F2AA7" w:rsidRDefault="00116236" w:rsidP="000F2008">
                  <w:pPr>
                    <w:pStyle w:val="Ballons"/>
                  </w:pPr>
                </w:p>
              </w:txbxContent>
            </v:textbox>
            <o:callout v:ext="edit" minusx="t"/>
          </v:shape>
        </w:pict>
      </w:r>
      <w:r w:rsidRPr="00CF72A4">
        <w:rPr>
          <w:noProof/>
          <w:lang w:val="ru-RU" w:eastAsia="ru-RU"/>
        </w:rPr>
        <w:pict>
          <v:shape id="_x0000_s1826" type="#_x0000_t48" style="position:absolute;left:0;text-align:left;margin-left:0;margin-top:99pt;width:108pt;height:18pt;z-index:252079616" adj="33930,-5340,28350,10800,22800,10800,-111970,27720" fillcolor="#f2f2f2" strokecolor="#f90" strokeweight="1pt">
            <v:fill opacity="52429f"/>
            <v:stroke startarrow="block"/>
            <v:textbox style="mso-next-textbox:#_x0000_s1826" inset="1mm,1mm,1mm,1mm">
              <w:txbxContent>
                <w:p w:rsidR="00116236" w:rsidRPr="00993BB3" w:rsidRDefault="00116236" w:rsidP="000F2008">
                  <w:pPr>
                    <w:pStyle w:val="Ballons"/>
                  </w:pPr>
                  <w:r>
                    <w:t>Video quality</w:t>
                  </w:r>
                </w:p>
                <w:p w:rsidR="00116236" w:rsidRPr="005F2AA7" w:rsidRDefault="00116236" w:rsidP="000F2008">
                  <w:pPr>
                    <w:pStyle w:val="Ballons"/>
                  </w:pPr>
                </w:p>
              </w:txbxContent>
            </v:textbox>
            <o:callout v:ext="edit" minusx="t"/>
          </v:shape>
        </w:pict>
      </w:r>
      <w:r w:rsidRPr="00CF72A4">
        <w:rPr>
          <w:noProof/>
          <w:lang w:val="ru-RU" w:eastAsia="ru-RU"/>
        </w:rPr>
        <w:pict>
          <v:shape id="_x0000_s1636" type="#_x0000_t48" style="position:absolute;left:0;text-align:left;margin-left:0;margin-top:63pt;width:108pt;height:27pt;z-index:251883008" adj="34020,9480,28400,7200,22800,7200,-111970,18480" fillcolor="#f2f2f2" strokecolor="#f90" strokeweight="1pt">
            <v:fill opacity="52429f"/>
            <v:stroke startarrow="block"/>
            <v:textbox style="mso-next-textbox:#_x0000_s1636" inset="1mm,1mm,1mm,1mm">
              <w:txbxContent>
                <w:p w:rsidR="00116236" w:rsidRPr="00993BB3" w:rsidRDefault="00116236" w:rsidP="000F2008">
                  <w:pPr>
                    <w:pStyle w:val="Ballons"/>
                  </w:pPr>
                  <w:r>
                    <w:t xml:space="preserve">Video and Audio </w:t>
                  </w:r>
                  <w:proofErr w:type="spellStart"/>
                  <w:r>
                    <w:t>Codecs</w:t>
                  </w:r>
                  <w:proofErr w:type="spellEnd"/>
                  <w:r>
                    <w:t xml:space="preserve"> to Use</w:t>
                  </w:r>
                </w:p>
                <w:p w:rsidR="00116236" w:rsidRPr="005F2AA7" w:rsidRDefault="00116236" w:rsidP="000F2008">
                  <w:pPr>
                    <w:pStyle w:val="Ballons"/>
                  </w:pPr>
                </w:p>
              </w:txbxContent>
            </v:textbox>
            <o:callout v:ext="edit" minusx="t" minusy="t"/>
          </v:shape>
        </w:pict>
      </w:r>
      <w:r w:rsidRPr="00CF72A4">
        <w:rPr>
          <w:noProof/>
          <w:lang w:val="ru-RU" w:eastAsia="ru-RU"/>
        </w:rPr>
        <w:pict>
          <v:shape id="_x0000_s1637" type="#_x0000_t48" style="position:absolute;left:0;text-align:left;margin-left:0;margin-top:36pt;width:108pt;height:18pt;z-index:251884032" adj="34080,8940,28420,10800,22800,10800,-111970,27720" fillcolor="#f2f2f2" strokecolor="#f90" strokeweight="1pt">
            <v:fill opacity="52429f"/>
            <v:stroke startarrow="block"/>
            <v:textbox style="mso-next-textbox:#_x0000_s1637" inset="1mm,1mm,1mm,1mm">
              <w:txbxContent>
                <w:p w:rsidR="00116236" w:rsidRPr="00993BB3" w:rsidRDefault="00116236" w:rsidP="000F2008">
                  <w:pPr>
                    <w:pStyle w:val="Ballons"/>
                  </w:pPr>
                  <w:r>
                    <w:t>Record Start and End Time</w:t>
                  </w:r>
                </w:p>
                <w:p w:rsidR="00116236" w:rsidRPr="005F2AA7" w:rsidRDefault="00116236" w:rsidP="000F2008">
                  <w:pPr>
                    <w:pStyle w:val="Ballons"/>
                  </w:pPr>
                </w:p>
              </w:txbxContent>
            </v:textbox>
            <o:callout v:ext="edit" minusx="t"/>
          </v:shape>
        </w:pict>
      </w:r>
      <w:r w:rsidRPr="00CF72A4">
        <w:rPr>
          <w:noProof/>
          <w:lang w:val="ru-RU" w:eastAsia="ru-RU"/>
        </w:rPr>
        <w:pict>
          <v:shape id="_x0000_s1635" type="#_x0000_t48" style="position:absolute;left:0;text-align:left;margin-left:0;margin-top:9pt;width:108pt;height:18pt;z-index:251881984" adj="34260,6840,28520,10800,22800,10800,-111970,27720" fillcolor="#f2f2f2" strokecolor="#f90" strokeweight="1pt">
            <v:fill opacity="52429f"/>
            <v:stroke startarrow="block"/>
            <v:textbox style="mso-next-textbox:#_x0000_s1635" inset="1mm,1mm,1mm,1mm">
              <w:txbxContent>
                <w:p w:rsidR="00116236" w:rsidRPr="00993BB3" w:rsidRDefault="00116236" w:rsidP="000F2008">
                  <w:pPr>
                    <w:pStyle w:val="Ballons"/>
                  </w:pPr>
                  <w:r>
                    <w:t>Track Select</w:t>
                  </w:r>
                </w:p>
                <w:p w:rsidR="00116236" w:rsidRPr="005F2AA7" w:rsidRDefault="00116236" w:rsidP="000F2008">
                  <w:pPr>
                    <w:pStyle w:val="Ballons"/>
                  </w:pPr>
                </w:p>
              </w:txbxContent>
            </v:textbox>
            <o:callout v:ext="edit" minusx="t"/>
          </v:shape>
        </w:pict>
      </w:r>
      <w:r w:rsidRPr="00CF72A4">
        <w:rPr>
          <w:noProof/>
          <w:lang w:val="ru-RU" w:eastAsia="ru-RU"/>
        </w:rPr>
        <w:pict>
          <v:shape id="_x0000_s1638" type="#_x0000_t48" style="position:absolute;left:0;text-align:left;margin-left:0;margin-top:2in;width:108pt;height:18pt;z-index:251885056" adj="34230,20760,28500,10800,22800,10800,-111970,27720" fillcolor="#f2f2f2" strokecolor="#f90" strokeweight="1pt">
            <v:fill opacity="52429f"/>
            <v:stroke startarrow="block"/>
            <v:textbox style="mso-next-textbox:#_x0000_s1638" inset="1mm,1mm,1mm,1mm">
              <w:txbxContent>
                <w:p w:rsidR="00116236" w:rsidRPr="00993BB3" w:rsidRDefault="00116236" w:rsidP="000F2008">
                  <w:pPr>
                    <w:pStyle w:val="Ballons"/>
                  </w:pPr>
                  <w:r>
                    <w:t>AVI File Name</w:t>
                  </w:r>
                </w:p>
                <w:p w:rsidR="00116236" w:rsidRPr="005F2AA7" w:rsidRDefault="00116236" w:rsidP="000F2008">
                  <w:pPr>
                    <w:pStyle w:val="Ballons"/>
                  </w:pPr>
                </w:p>
              </w:txbxContent>
            </v:textbox>
            <o:callout v:ext="edit" minusx="t" minusy="t"/>
          </v:shape>
        </w:pict>
      </w:r>
      <w:r w:rsidRPr="00CF72A4">
        <w:rPr>
          <w:noProof/>
          <w:lang w:val="ru-RU" w:eastAsia="ru-RU"/>
        </w:rPr>
        <w:pict>
          <v:shape id="_x0000_s1633" type="#_x0000_t48" style="position:absolute;left:0;text-align:left;margin-left:0;margin-top:171pt;width:108pt;height:18pt;z-index:251879936" adj="34060,15720,28420,10800,22800,10800,-111970,27720" fillcolor="#f2f2f2" strokecolor="#f90" strokeweight="1pt">
            <v:fill opacity="52429f"/>
            <v:stroke startarrow="block"/>
            <v:textbox style="mso-next-textbox:#_x0000_s1633" inset="1mm,1mm,1mm,1mm">
              <w:txbxContent>
                <w:p w:rsidR="00116236" w:rsidRPr="00993BB3" w:rsidRDefault="00116236" w:rsidP="000F2008">
                  <w:pPr>
                    <w:pStyle w:val="Ballons"/>
                  </w:pPr>
                  <w:r>
                    <w:t xml:space="preserve">Frame Rate Play Back </w:t>
                  </w:r>
                </w:p>
                <w:p w:rsidR="00116236" w:rsidRPr="005F2AA7" w:rsidRDefault="00116236" w:rsidP="000F2008">
                  <w:pPr>
                    <w:pStyle w:val="Ballons"/>
                  </w:pPr>
                </w:p>
              </w:txbxContent>
            </v:textbox>
            <o:callout v:ext="edit" minusx="t" minusy="t"/>
          </v:shape>
        </w:pict>
      </w:r>
      <w:r w:rsidRPr="00CF72A4">
        <w:rPr>
          <w:noProof/>
          <w:lang w:val="ru-RU" w:eastAsia="ru-RU"/>
        </w:rPr>
        <w:pict>
          <v:shape id="_x0000_s1639" type="#_x0000_t48" style="position:absolute;left:0;text-align:left;margin-left:0;margin-top:198pt;width:108pt;height:18pt;z-index:251886080" adj="34250,5400,28520,10800,22800,10800,-111970,27720" fillcolor="#f2f2f2" strokecolor="#f90" strokeweight="1pt">
            <v:fill opacity="52429f"/>
            <v:stroke startarrow="block"/>
            <v:textbox style="mso-next-textbox:#_x0000_s1639" inset="1mm,1mm,1mm,1mm">
              <w:txbxContent>
                <w:p w:rsidR="00116236" w:rsidRPr="00993BB3" w:rsidRDefault="00116236" w:rsidP="000F2008">
                  <w:pPr>
                    <w:pStyle w:val="Ballons"/>
                  </w:pPr>
                  <w:r>
                    <w:t>AVI Resolution</w:t>
                  </w:r>
                </w:p>
                <w:p w:rsidR="00116236" w:rsidRPr="005F2AA7" w:rsidRDefault="00116236" w:rsidP="000F2008">
                  <w:pPr>
                    <w:pStyle w:val="Ballons"/>
                  </w:pPr>
                </w:p>
              </w:txbxContent>
            </v:textbox>
            <o:callout v:ext="edit" minusx="t"/>
          </v:shape>
        </w:pict>
      </w:r>
      <w:r w:rsidR="0015277F">
        <w:rPr>
          <w:noProof/>
          <w:lang w:val="fr-FR" w:eastAsia="fr-FR"/>
        </w:rPr>
        <w:drawing>
          <wp:inline distT="0" distB="0" distL="0" distR="0">
            <wp:extent cx="1285875" cy="3295650"/>
            <wp:effectExtent l="0" t="19050" r="85725" b="57150"/>
            <wp:docPr id="7" name="Рисунок 6" descr="Record A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Panel-EN.png"/>
                    <pic:cNvPicPr/>
                  </pic:nvPicPr>
                  <pic:blipFill>
                    <a:blip r:embed="rId27" cstate="print"/>
                    <a:stretch>
                      <a:fillRect/>
                    </a:stretch>
                  </pic:blipFill>
                  <pic:spPr>
                    <a:xfrm>
                      <a:off x="0" y="0"/>
                      <a:ext cx="1285875" cy="3295650"/>
                    </a:xfrm>
                    <a:prstGeom prst="rect">
                      <a:avLst/>
                    </a:prstGeom>
                    <a:effectLst>
                      <a:outerShdw blurRad="50800" dist="38100" dir="2700000" algn="tl" rotWithShape="0">
                        <a:prstClr val="black">
                          <a:alpha val="40000"/>
                        </a:prstClr>
                      </a:outerShdw>
                    </a:effectLst>
                  </pic:spPr>
                </pic:pic>
              </a:graphicData>
            </a:graphic>
          </wp:inline>
        </w:drawing>
      </w:r>
    </w:p>
    <w:p w:rsidR="000F2008" w:rsidRPr="00BD47FD" w:rsidRDefault="000F2008" w:rsidP="00650B92">
      <w:pPr>
        <w:pStyle w:val="Header3"/>
      </w:pPr>
      <w:bookmarkStart w:id="44" w:name="_Toc216523468"/>
      <w:r w:rsidRPr="00BD47FD">
        <w:t>C</w:t>
      </w:r>
      <w:r w:rsidR="00AB218C">
        <w:t>ampaign Editor</w:t>
      </w:r>
      <w:bookmarkEnd w:id="44"/>
    </w:p>
    <w:p w:rsidR="000F2008" w:rsidRDefault="000F2008" w:rsidP="00AB218C">
      <w:pPr>
        <w:pStyle w:val="Main1"/>
      </w:pPr>
      <w:commentRangeStart w:id="45"/>
      <w:r>
        <w:t xml:space="preserve">The Campaign Editor is what we term a Staged Campaign System (SCS).  </w:t>
      </w:r>
      <w:r w:rsidR="002327F9">
        <w:t>We will describe the functionality of the Campaign Editor in d</w:t>
      </w:r>
      <w:r w:rsidR="00AB218C">
        <w:t>etail</w:t>
      </w:r>
      <w:r w:rsidR="002327F9">
        <w:t xml:space="preserve"> </w:t>
      </w:r>
      <w:r w:rsidR="00AB218C">
        <w:t xml:space="preserve">in the Campaign Editor chapter. </w:t>
      </w:r>
      <w:commentRangeEnd w:id="45"/>
      <w:r w:rsidR="00AB218C">
        <w:rPr>
          <w:rStyle w:val="Marquedecommentaire"/>
        </w:rPr>
        <w:commentReference w:id="45"/>
      </w:r>
    </w:p>
    <w:p w:rsidR="000F2008" w:rsidRDefault="000F2008" w:rsidP="00064703">
      <w:pPr>
        <w:pStyle w:val="Header3"/>
        <w:outlineLvl w:val="2"/>
      </w:pPr>
      <w:bookmarkStart w:id="46" w:name="_Toc201477595"/>
      <w:bookmarkStart w:id="47" w:name="_Toc216523469"/>
      <w:bookmarkStart w:id="48" w:name="_Toc297385628"/>
      <w:r w:rsidRPr="008B7DBD">
        <w:t>C</w:t>
      </w:r>
      <w:bookmarkEnd w:id="46"/>
      <w:bookmarkEnd w:id="47"/>
      <w:r w:rsidR="001046EA">
        <w:t>ustomize</w:t>
      </w:r>
      <w:bookmarkEnd w:id="48"/>
    </w:p>
    <w:p w:rsidR="002327F9" w:rsidRPr="002327F9" w:rsidRDefault="002327F9" w:rsidP="002327F9">
      <w:pPr>
        <w:pStyle w:val="Main1"/>
      </w:pPr>
      <w:r>
        <w:t xml:space="preserve">The Customize menu allows you to configure a number of map display options and set </w:t>
      </w:r>
      <w:proofErr w:type="spellStart"/>
      <w:r>
        <w:t>gameplay</w:t>
      </w:r>
      <w:proofErr w:type="spellEnd"/>
      <w:r>
        <w:t xml:space="preserve"> options for the mission.</w:t>
      </w:r>
    </w:p>
    <w:p w:rsidR="00692A09" w:rsidRPr="00AB061F" w:rsidRDefault="00AB218C" w:rsidP="00650B92">
      <w:pPr>
        <w:pStyle w:val="Header40"/>
      </w:pPr>
      <w:bookmarkStart w:id="49" w:name="Mission_Options"/>
      <w:bookmarkEnd w:id="49"/>
      <w:r w:rsidRPr="00AB061F">
        <w:t xml:space="preserve">Mission </w:t>
      </w:r>
      <w:r w:rsidR="000F2008" w:rsidRPr="00AB061F">
        <w:t>Options</w:t>
      </w:r>
    </w:p>
    <w:p w:rsidR="002327F9" w:rsidRDefault="002327F9" w:rsidP="000F2008">
      <w:pPr>
        <w:pStyle w:val="Main1"/>
      </w:pPr>
      <w:commentRangeStart w:id="50"/>
      <w:r>
        <w:t xml:space="preserve">The Mission Options menu can be used to lock certain </w:t>
      </w:r>
      <w:proofErr w:type="spellStart"/>
      <w:r>
        <w:t>gameplay</w:t>
      </w:r>
      <w:proofErr w:type="spellEnd"/>
      <w:r>
        <w:t xml:space="preserve"> options for the particular mission loaded. When the "USE THESE OPTIONS FOR ALL MISSIONS" check-box is unchecked in the Options</w:t>
      </w:r>
      <w:r w:rsidR="00BF4121">
        <w:t>\</w:t>
      </w:r>
      <w:proofErr w:type="spellStart"/>
      <w:r w:rsidR="00BF4121">
        <w:t>Gameplay</w:t>
      </w:r>
      <w:proofErr w:type="spellEnd"/>
      <w:r>
        <w:t xml:space="preserve"> </w:t>
      </w:r>
      <w:r w:rsidR="00BF4121">
        <w:t>menu</w:t>
      </w:r>
      <w:r>
        <w:t xml:space="preserve">, the locked mission options will override the settings in the main Options. </w:t>
      </w:r>
      <w:r w:rsidRPr="001D4FD0">
        <w:rPr>
          <w:u w:val="single"/>
        </w:rPr>
        <w:t>However, when the "USE THESE OPTIONS FOR ALL MISSIONS" check-box is checked, the settings in the main Options screen will take priority</w:t>
      </w:r>
      <w:commentRangeEnd w:id="50"/>
      <w:r w:rsidRPr="001D4FD0">
        <w:rPr>
          <w:rStyle w:val="Marquedecommentaire"/>
          <w:u w:val="single"/>
        </w:rPr>
        <w:commentReference w:id="50"/>
      </w:r>
      <w:r>
        <w:t>.</w:t>
      </w:r>
    </w:p>
    <w:p w:rsidR="001D4FD0" w:rsidRDefault="001D4FD0" w:rsidP="000F2008">
      <w:pPr>
        <w:pStyle w:val="Main1"/>
      </w:pPr>
      <w:commentRangeStart w:id="51"/>
      <w:r>
        <w:lastRenderedPageBreak/>
        <w:t>Along the left side of the window are the ENFORCE buttons. Checking an ENFORCE button will force the settings of this option on the player of the mission.</w:t>
      </w:r>
      <w:commentRangeEnd w:id="51"/>
      <w:r>
        <w:rPr>
          <w:rStyle w:val="Marquedecommentaire"/>
        </w:rPr>
        <w:commentReference w:id="51"/>
      </w:r>
    </w:p>
    <w:p w:rsidR="000F2008" w:rsidRDefault="000F2008" w:rsidP="000F2008">
      <w:pPr>
        <w:pStyle w:val="Main1"/>
      </w:pPr>
      <w:commentRangeStart w:id="52"/>
      <w:r>
        <w:t xml:space="preserve">Along the right side of the window are the </w:t>
      </w:r>
      <w:r w:rsidR="001D4FD0">
        <w:t>VALUE</w:t>
      </w:r>
      <w:r>
        <w:t xml:space="preserve"> buttons.  </w:t>
      </w:r>
      <w:r w:rsidR="001D4FD0">
        <w:t>VALUE buttons operate as on/off variables. When checked, the options will be forced ON. When unchecked, the option will be forced OFF.</w:t>
      </w:r>
      <w:commentRangeEnd w:id="52"/>
      <w:r w:rsidR="001D4FD0">
        <w:rPr>
          <w:rStyle w:val="Marquedecommentaire"/>
        </w:rPr>
        <w:commentReference w:id="52"/>
      </w:r>
    </w:p>
    <w:p w:rsidR="000F2008" w:rsidRDefault="000F2008" w:rsidP="000F2008">
      <w:pPr>
        <w:pStyle w:val="Main1"/>
      </w:pPr>
      <w:r>
        <w:t>From the left side of the Mission Options window, you may select the following mission options</w:t>
      </w:r>
      <w:r w:rsidR="001D4FD0">
        <w:t xml:space="preserve"> to enforce</w:t>
      </w:r>
      <w:r>
        <w:t>:</w:t>
      </w:r>
    </w:p>
    <w:p w:rsidR="000F2008" w:rsidRDefault="00A556EE" w:rsidP="000F2008">
      <w:pPr>
        <w:jc w:val="center"/>
      </w:pPr>
      <w:commentRangeStart w:id="53"/>
      <w:r>
        <w:rPr>
          <w:noProof/>
          <w:lang w:val="fr-FR" w:eastAsia="fr-FR"/>
        </w:rPr>
        <w:drawing>
          <wp:inline distT="0" distB="0" distL="0" distR="0">
            <wp:extent cx="2150361" cy="3714750"/>
            <wp:effectExtent l="0" t="19050" r="78489" b="57150"/>
            <wp:docPr id="11" name="Рисунок 10" descr="Miss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_Mission_Option_EN.png"/>
                    <pic:cNvPicPr/>
                  </pic:nvPicPr>
                  <pic:blipFill>
                    <a:blip r:embed="rId28" cstate="print"/>
                    <a:stretch>
                      <a:fillRect/>
                    </a:stretch>
                  </pic:blipFill>
                  <pic:spPr>
                    <a:xfrm>
                      <a:off x="0" y="0"/>
                      <a:ext cx="2150361" cy="3714750"/>
                    </a:xfrm>
                    <a:prstGeom prst="rect">
                      <a:avLst/>
                    </a:prstGeom>
                    <a:effectLst>
                      <a:outerShdw blurRad="50800" dist="38100" dir="2700000" algn="tl" rotWithShape="0">
                        <a:prstClr val="black">
                          <a:alpha val="40000"/>
                        </a:prstClr>
                      </a:outerShdw>
                    </a:effectLst>
                  </pic:spPr>
                </pic:pic>
              </a:graphicData>
            </a:graphic>
          </wp:inline>
        </w:drawing>
      </w:r>
      <w:commentRangeEnd w:id="53"/>
      <w:r w:rsidR="001D4FD0">
        <w:rPr>
          <w:rStyle w:val="Marquedecommentaire"/>
        </w:rPr>
        <w:commentReference w:id="53"/>
      </w:r>
    </w:p>
    <w:p w:rsidR="000F2008" w:rsidRDefault="000F2008" w:rsidP="000F2008">
      <w:pPr>
        <w:pStyle w:val="Main1"/>
      </w:pPr>
      <w:r w:rsidRPr="00915E73">
        <w:rPr>
          <w:b/>
        </w:rPr>
        <w:t>PERMIT CRASH RCVR</w:t>
      </w:r>
      <w:r>
        <w:t>. If your aircraft is destroyed during a mission</w:t>
      </w:r>
      <w:r w:rsidR="001D4FD0">
        <w:t xml:space="preserve"> or you eject</w:t>
      </w:r>
      <w:r>
        <w:t xml:space="preserve">, you may </w:t>
      </w:r>
      <w:proofErr w:type="spellStart"/>
      <w:r>
        <w:t>respawn</w:t>
      </w:r>
      <w:proofErr w:type="spellEnd"/>
      <w:r>
        <w:t xml:space="preserve"> in an undamaged aircraft.</w:t>
      </w:r>
    </w:p>
    <w:p w:rsidR="00A556EE" w:rsidRDefault="000F2008" w:rsidP="000F2008">
      <w:pPr>
        <w:pStyle w:val="Main1"/>
      </w:pPr>
      <w:proofErr w:type="gramStart"/>
      <w:r w:rsidRPr="00915E73">
        <w:rPr>
          <w:b/>
        </w:rPr>
        <w:t>EXTERNAL VIEWS</w:t>
      </w:r>
      <w:r>
        <w:t>.</w:t>
      </w:r>
      <w:proofErr w:type="gramEnd"/>
      <w:r>
        <w:t xml:space="preserve"> </w:t>
      </w:r>
      <w:r w:rsidR="00A556EE">
        <w:t xml:space="preserve">When </w:t>
      </w:r>
      <w:proofErr w:type="gramStart"/>
      <w:r w:rsidR="00A556EE">
        <w:t>Enabled</w:t>
      </w:r>
      <w:proofErr w:type="gramEnd"/>
      <w:r w:rsidR="00A556EE">
        <w:t>, external views are allowed.</w:t>
      </w:r>
    </w:p>
    <w:p w:rsidR="000F2008" w:rsidRDefault="00A556EE" w:rsidP="000F2008">
      <w:pPr>
        <w:pStyle w:val="Main1"/>
      </w:pPr>
      <w:proofErr w:type="gramStart"/>
      <w:r w:rsidRPr="00A556EE">
        <w:rPr>
          <w:b/>
        </w:rPr>
        <w:t>F10 VIEW OPTIONS</w:t>
      </w:r>
      <w:r>
        <w:t>.</w:t>
      </w:r>
      <w:proofErr w:type="gramEnd"/>
      <w:r>
        <w:t xml:space="preserve"> </w:t>
      </w:r>
      <w:r w:rsidR="000F2008">
        <w:t xml:space="preserve">When enabled, you may </w:t>
      </w:r>
      <w:r>
        <w:t xml:space="preserve">select one </w:t>
      </w:r>
      <w:r w:rsidR="006F1862">
        <w:t>of the mutually exclusive radio buttons</w:t>
      </w:r>
      <w:r w:rsidR="000F2008">
        <w:t>:</w:t>
      </w:r>
    </w:p>
    <w:p w:rsidR="00A556EE" w:rsidRPr="00A556EE" w:rsidRDefault="00A556EE" w:rsidP="00EC6A56">
      <w:pPr>
        <w:pStyle w:val="Main1"/>
        <w:numPr>
          <w:ilvl w:val="0"/>
          <w:numId w:val="30"/>
        </w:numPr>
      </w:pPr>
      <w:r w:rsidRPr="00A556EE">
        <w:rPr>
          <w:b/>
        </w:rPr>
        <w:t>MAP ONLY</w:t>
      </w:r>
      <w:r>
        <w:t>. Map only view. No aircraft, vehicles or ships</w:t>
      </w:r>
      <w:r w:rsidR="006F1862">
        <w:t xml:space="preserve"> </w:t>
      </w:r>
      <w:r w:rsidR="00143212">
        <w:t>are</w:t>
      </w:r>
      <w:r w:rsidR="006F1862">
        <w:t xml:space="preserve"> displayed</w:t>
      </w:r>
      <w:r>
        <w:t>.</w:t>
      </w:r>
    </w:p>
    <w:p w:rsidR="000F2008" w:rsidRDefault="000F2008" w:rsidP="00EC6A56">
      <w:pPr>
        <w:pStyle w:val="Main1"/>
        <w:numPr>
          <w:ilvl w:val="0"/>
          <w:numId w:val="30"/>
        </w:numPr>
      </w:pPr>
      <w:r w:rsidRPr="00915E73">
        <w:rPr>
          <w:b/>
        </w:rPr>
        <w:t xml:space="preserve">MY </w:t>
      </w:r>
      <w:r w:rsidR="00A556EE">
        <w:rPr>
          <w:b/>
        </w:rPr>
        <w:t>A/C</w:t>
      </w:r>
      <w:r>
        <w:t xml:space="preserve">. </w:t>
      </w:r>
      <w:r w:rsidR="006F1862">
        <w:t>Only y</w:t>
      </w:r>
      <w:r>
        <w:t>our aircraft.</w:t>
      </w:r>
    </w:p>
    <w:p w:rsidR="000F2008" w:rsidRDefault="000F2008" w:rsidP="00EC6A56">
      <w:pPr>
        <w:pStyle w:val="Main1"/>
        <w:numPr>
          <w:ilvl w:val="0"/>
          <w:numId w:val="30"/>
        </w:numPr>
      </w:pPr>
      <w:r w:rsidRPr="00915E73">
        <w:rPr>
          <w:b/>
        </w:rPr>
        <w:t>ALLIES</w:t>
      </w:r>
      <w:r>
        <w:t xml:space="preserve">. </w:t>
      </w:r>
      <w:r w:rsidR="006F1862">
        <w:t>Only y</w:t>
      </w:r>
      <w:r w:rsidR="000C258E">
        <w:t xml:space="preserve">our aircraft and </w:t>
      </w:r>
      <w:r w:rsidR="006F1862">
        <w:t xml:space="preserve">allied </w:t>
      </w:r>
      <w:r w:rsidR="000C258E">
        <w:t>u</w:t>
      </w:r>
      <w:r>
        <w:t>nits.</w:t>
      </w:r>
    </w:p>
    <w:p w:rsidR="000F2008" w:rsidRDefault="00A556EE" w:rsidP="00EC6A56">
      <w:pPr>
        <w:pStyle w:val="Main1"/>
        <w:numPr>
          <w:ilvl w:val="0"/>
          <w:numId w:val="30"/>
        </w:numPr>
      </w:pPr>
      <w:r>
        <w:rPr>
          <w:b/>
        </w:rPr>
        <w:t>ALL</w:t>
      </w:r>
      <w:r w:rsidR="000F2008">
        <w:t xml:space="preserve">. </w:t>
      </w:r>
      <w:r>
        <w:t>All units</w:t>
      </w:r>
      <w:r w:rsidR="006F1862">
        <w:t xml:space="preserve"> from both sides are displayed</w:t>
      </w:r>
      <w:r w:rsidR="000F2008">
        <w:t>.</w:t>
      </w:r>
    </w:p>
    <w:p w:rsidR="000F2008" w:rsidRDefault="000F2008" w:rsidP="000F2008">
      <w:pPr>
        <w:pStyle w:val="Main1"/>
      </w:pPr>
      <w:r w:rsidRPr="00915E73">
        <w:rPr>
          <w:b/>
        </w:rPr>
        <w:t>PADLOCK</w:t>
      </w:r>
      <w:r>
        <w:t>. When enabled, you press the padlock enable key to keep your eyes on the vehicle or ground point in the center of your view.</w:t>
      </w:r>
    </w:p>
    <w:p w:rsidR="000F2008" w:rsidRDefault="000F2008" w:rsidP="000F2008">
      <w:pPr>
        <w:pStyle w:val="Main1"/>
      </w:pPr>
      <w:proofErr w:type="gramStart"/>
      <w:r w:rsidRPr="00915E73">
        <w:rPr>
          <w:b/>
        </w:rPr>
        <w:t>UNLIMITED FUEL</w:t>
      </w:r>
      <w:r>
        <w:t>.</w:t>
      </w:r>
      <w:proofErr w:type="gramEnd"/>
      <w:r>
        <w:t xml:space="preserve"> When enabled, fuel will not deplete from your aircraft.  Note that you will always have 100% fuel when this is selected.</w:t>
      </w:r>
    </w:p>
    <w:p w:rsidR="000F2008" w:rsidRDefault="000F2008" w:rsidP="000F2008">
      <w:pPr>
        <w:pStyle w:val="Main1"/>
      </w:pPr>
      <w:proofErr w:type="gramStart"/>
      <w:r w:rsidRPr="00915E73">
        <w:rPr>
          <w:b/>
        </w:rPr>
        <w:lastRenderedPageBreak/>
        <w:t>UNLIMITED WEAPONS</w:t>
      </w:r>
      <w:r>
        <w:t>.</w:t>
      </w:r>
      <w:proofErr w:type="gramEnd"/>
      <w:r>
        <w:t xml:space="preserve"> When enabled, expended weapons will automatically be replenished.</w:t>
      </w:r>
    </w:p>
    <w:p w:rsidR="000F2008" w:rsidRDefault="000F2008" w:rsidP="000F2008">
      <w:pPr>
        <w:pStyle w:val="Main1"/>
      </w:pPr>
      <w:r w:rsidRPr="00915E73">
        <w:rPr>
          <w:b/>
        </w:rPr>
        <w:t>RADIO ASSIST</w:t>
      </w:r>
      <w:r>
        <w:t>.  When enabled, you are provided voice cues regarding approaching threats, when you fall within valid weapon launch parameters, and launch warnings.</w:t>
      </w:r>
    </w:p>
    <w:p w:rsidR="000F2008" w:rsidRDefault="000F2008" w:rsidP="000F2008">
      <w:pPr>
        <w:pStyle w:val="Main1"/>
      </w:pPr>
      <w:proofErr w:type="gramStart"/>
      <w:r w:rsidRPr="00915E73">
        <w:rPr>
          <w:b/>
        </w:rPr>
        <w:t>TOOL TIPS</w:t>
      </w:r>
      <w:r>
        <w:t>.</w:t>
      </w:r>
      <w:proofErr w:type="gramEnd"/>
      <w:r>
        <w:t xml:space="preserve">  When enabled and when you hover your mouse over a control in the cockpit (button, switch, dial, or lever), you will be shown a brief tool tip of the function of the control. </w:t>
      </w:r>
    </w:p>
    <w:p w:rsidR="000F2008" w:rsidRDefault="000F2008" w:rsidP="000F2008">
      <w:pPr>
        <w:pStyle w:val="Main1"/>
      </w:pPr>
      <w:proofErr w:type="gramStart"/>
      <w:r w:rsidRPr="00915E73">
        <w:rPr>
          <w:b/>
        </w:rPr>
        <w:t>IMMORTAL</w:t>
      </w:r>
      <w:r>
        <w:t>.</w:t>
      </w:r>
      <w:proofErr w:type="gramEnd"/>
      <w:r>
        <w:t xml:space="preserve"> When enabled your aircraft cannot be destroyed or even damaged.</w:t>
      </w:r>
    </w:p>
    <w:p w:rsidR="000F2008" w:rsidRDefault="000F2008" w:rsidP="000F2008">
      <w:pPr>
        <w:pStyle w:val="Main1"/>
      </w:pPr>
      <w:proofErr w:type="gramStart"/>
      <w:r w:rsidRPr="00915E73">
        <w:rPr>
          <w:b/>
        </w:rPr>
        <w:t>LABELS</w:t>
      </w:r>
      <w:r>
        <w:t>.</w:t>
      </w:r>
      <w:proofErr w:type="gramEnd"/>
      <w:r>
        <w:t xml:space="preserve">  When enabled, you can display easy-to-spot labels about friendly and enemy units.  Close units will display the unit type name and the range from you.  Units at medium range will only show the range to unit.  Units at long range will only be marked with a tic-mark.</w:t>
      </w:r>
    </w:p>
    <w:p w:rsidR="000F2008" w:rsidRDefault="000F2008" w:rsidP="000F2008">
      <w:pPr>
        <w:pStyle w:val="Main1"/>
      </w:pPr>
      <w:proofErr w:type="gramStart"/>
      <w:r>
        <w:rPr>
          <w:b/>
        </w:rPr>
        <w:t>GAME FLIGHT MODE</w:t>
      </w:r>
      <w:r>
        <w:t>.</w:t>
      </w:r>
      <w:proofErr w:type="gramEnd"/>
      <w:r>
        <w:t xml:space="preserve"> Easy flight makes the aircraft much easier to fly when enabled and more analogous to an arcade game.  </w:t>
      </w:r>
    </w:p>
    <w:p w:rsidR="000F2008" w:rsidRPr="002E726A" w:rsidRDefault="000F2008" w:rsidP="000F2008">
      <w:pPr>
        <w:pStyle w:val="Main1"/>
      </w:pPr>
      <w:proofErr w:type="gramStart"/>
      <w:r>
        <w:rPr>
          <w:b/>
        </w:rPr>
        <w:t>GAME</w:t>
      </w:r>
      <w:r w:rsidRPr="00915E73">
        <w:rPr>
          <w:b/>
        </w:rPr>
        <w:t xml:space="preserve"> AVIONICS</w:t>
      </w:r>
      <w:r>
        <w:rPr>
          <w:b/>
        </w:rPr>
        <w:t xml:space="preserve"> MODE</w:t>
      </w:r>
      <w:r w:rsidRPr="00915E73">
        <w:t>.</w:t>
      </w:r>
      <w:proofErr w:type="gramEnd"/>
      <w:r w:rsidRPr="00915E73">
        <w:t xml:space="preserve"> This option allows simpl</w:t>
      </w:r>
      <w:r>
        <w:t>e</w:t>
      </w:r>
      <w:r w:rsidRPr="00915E73">
        <w:t xml:space="preserve"> targeting, an all-seeing sensor, and additional threat warnings.  For a detailed explanation of Easy Avionics mode, please consult the Options/</w:t>
      </w:r>
      <w:proofErr w:type="spellStart"/>
      <w:r w:rsidRPr="00915E73">
        <w:t>Gameplay</w:t>
      </w:r>
      <w:proofErr w:type="spellEnd"/>
      <w:r w:rsidRPr="00915E73">
        <w:t xml:space="preserve"> portion of </w:t>
      </w:r>
      <w:r w:rsidRPr="002E726A">
        <w:t>this manual.</w:t>
      </w:r>
    </w:p>
    <w:p w:rsidR="000F2008" w:rsidRDefault="000F2008" w:rsidP="000F2008">
      <w:pPr>
        <w:pStyle w:val="Main1"/>
      </w:pPr>
      <w:proofErr w:type="gramStart"/>
      <w:r w:rsidRPr="00915E73">
        <w:rPr>
          <w:b/>
        </w:rPr>
        <w:t>SCENES</w:t>
      </w:r>
      <w:r>
        <w:t>.</w:t>
      </w:r>
      <w:proofErr w:type="gramEnd"/>
      <w:r>
        <w:t xml:space="preserve"> When enabled, there are three levels of scenes you can choose from.  Scenes consist of the object population on the map which consists of buildings, trees, power lines, etc.  Your scene setting can have a big impact on how smooth your </w:t>
      </w:r>
      <w:proofErr w:type="spellStart"/>
      <w:r>
        <w:t>gamepaly</w:t>
      </w:r>
      <w:proofErr w:type="spellEnd"/>
      <w:r>
        <w:t xml:space="preserve"> is.  If you have choppy </w:t>
      </w:r>
      <w:proofErr w:type="spellStart"/>
      <w:r>
        <w:t>gameplay</w:t>
      </w:r>
      <w:proofErr w:type="spellEnd"/>
      <w:r>
        <w:t>, you may wish to lower this setting.  Possible settings include LOW, MEDIUM, and HIGH.</w:t>
      </w:r>
    </w:p>
    <w:p w:rsidR="000F2008" w:rsidRDefault="000F2008" w:rsidP="000F2008">
      <w:pPr>
        <w:pStyle w:val="Main1"/>
      </w:pPr>
      <w:proofErr w:type="gramStart"/>
      <w:r w:rsidRPr="00915E73">
        <w:rPr>
          <w:b/>
        </w:rPr>
        <w:t>CIV TRAFFIC</w:t>
      </w:r>
      <w:r>
        <w:t>.</w:t>
      </w:r>
      <w:proofErr w:type="gramEnd"/>
      <w:r>
        <w:t xml:space="preserve"> When enabled, the world can be populated by moving cars, trucks and trains throughout the detailed world area.  </w:t>
      </w:r>
      <w:commentRangeStart w:id="54"/>
      <w:r>
        <w:t xml:space="preserve">If enabled, </w:t>
      </w:r>
      <w:r w:rsidR="001D4FD0">
        <w:t>possible settings include OFF, LOW, MEDIUM, and HIGH</w:t>
      </w:r>
      <w:r>
        <w:t>.</w:t>
      </w:r>
      <w:commentRangeEnd w:id="54"/>
      <w:r w:rsidR="001D4FD0">
        <w:rPr>
          <w:rStyle w:val="Marquedecommentaire"/>
        </w:rPr>
        <w:commentReference w:id="54"/>
      </w:r>
    </w:p>
    <w:p w:rsidR="001D4FD0" w:rsidRDefault="000F2008" w:rsidP="000F2008">
      <w:pPr>
        <w:pStyle w:val="Main1"/>
      </w:pPr>
      <w:proofErr w:type="gramStart"/>
      <w:r w:rsidRPr="00915E73">
        <w:rPr>
          <w:b/>
        </w:rPr>
        <w:t>G-EFFECT</w:t>
      </w:r>
      <w:r>
        <w:t>.</w:t>
      </w:r>
      <w:proofErr w:type="gramEnd"/>
      <w:r>
        <w:t xml:space="preserve"> </w:t>
      </w:r>
      <w:commentRangeStart w:id="55"/>
      <w:r w:rsidR="001D4FD0">
        <w:t>When enabled</w:t>
      </w:r>
      <w:r>
        <w:t xml:space="preserve">, you may select the level of G-effect.  </w:t>
      </w:r>
      <w:r w:rsidR="001D4FD0">
        <w:t>Possible settings</w:t>
      </w:r>
      <w:r>
        <w:t xml:space="preserve"> include: NONE, </w:t>
      </w:r>
      <w:r w:rsidR="001D4FD0">
        <w:t>GAME</w:t>
      </w:r>
      <w:r>
        <w:t xml:space="preserve">, and </w:t>
      </w:r>
      <w:r w:rsidR="001D4FD0">
        <w:t>SIMULATION</w:t>
      </w:r>
      <w:r>
        <w:t>.</w:t>
      </w:r>
      <w:commentRangeEnd w:id="55"/>
      <w:r w:rsidR="001D4FD0">
        <w:rPr>
          <w:rStyle w:val="Marquedecommentaire"/>
        </w:rPr>
        <w:commentReference w:id="55"/>
      </w:r>
    </w:p>
    <w:p w:rsidR="000F2008" w:rsidRDefault="000F2008" w:rsidP="000F2008">
      <w:pPr>
        <w:pStyle w:val="Main1"/>
      </w:pPr>
      <w:proofErr w:type="gramStart"/>
      <w:r w:rsidRPr="00A64D56">
        <w:rPr>
          <w:b/>
        </w:rPr>
        <w:t>BIRDS</w:t>
      </w:r>
      <w:r>
        <w:t>.</w:t>
      </w:r>
      <w:proofErr w:type="gramEnd"/>
      <w:r>
        <w:t xml:space="preserve"> </w:t>
      </w:r>
      <w:proofErr w:type="gramStart"/>
      <w:r w:rsidR="006F1862">
        <w:t>This a</w:t>
      </w:r>
      <w:r>
        <w:t>djust</w:t>
      </w:r>
      <w:proofErr w:type="gramEnd"/>
      <w:r>
        <w:t xml:space="preserve"> </w:t>
      </w:r>
      <w:r w:rsidR="006F1862">
        <w:t xml:space="preserve">the </w:t>
      </w:r>
      <w:r>
        <w:t xml:space="preserve">probability of </w:t>
      </w:r>
      <w:r w:rsidR="006F1862">
        <w:t xml:space="preserve">a </w:t>
      </w:r>
      <w:r>
        <w:t xml:space="preserve">bird strikes when flying at </w:t>
      </w:r>
      <w:r w:rsidR="00A556EE">
        <w:t>altitude below 200 meters</w:t>
      </w:r>
      <w:r>
        <w:t>.</w:t>
      </w:r>
      <w:r w:rsidR="00A556EE">
        <w:t xml:space="preserve"> 100% </w:t>
      </w:r>
      <w:r w:rsidR="00143212">
        <w:t>is the</w:t>
      </w:r>
      <w:r w:rsidR="00A556EE">
        <w:t xml:space="preserve"> </w:t>
      </w:r>
      <w:r w:rsidR="005736EE">
        <w:t>realistic</w:t>
      </w:r>
      <w:r w:rsidR="00A556EE">
        <w:t xml:space="preserve"> bird strike probability</w:t>
      </w:r>
      <w:r w:rsidR="005736EE">
        <w:t xml:space="preserve"> setting</w:t>
      </w:r>
      <w:r w:rsidR="00A556EE">
        <w:t xml:space="preserve">. </w:t>
      </w:r>
      <w:proofErr w:type="gramStart"/>
      <w:r w:rsidR="00A556EE">
        <w:t>0% - no birds.</w:t>
      </w:r>
      <w:proofErr w:type="gramEnd"/>
      <w:r w:rsidR="00A556EE">
        <w:t xml:space="preserve"> 1000% - the bird strike probability </w:t>
      </w:r>
      <w:r w:rsidR="00A556EE" w:rsidRPr="00A556EE">
        <w:t>multiplier</w:t>
      </w:r>
      <w:r w:rsidR="00A556EE">
        <w:t xml:space="preserve"> 10 times.</w:t>
      </w:r>
    </w:p>
    <w:p w:rsidR="00692A09" w:rsidRDefault="000F2008" w:rsidP="00650B92">
      <w:pPr>
        <w:pStyle w:val="Header40"/>
      </w:pPr>
      <w:bookmarkStart w:id="56" w:name="Map_Options"/>
      <w:bookmarkEnd w:id="56"/>
      <w:r w:rsidRPr="00723E33">
        <w:t>Map Options</w:t>
      </w:r>
    </w:p>
    <w:p w:rsidR="000F2008" w:rsidRDefault="000F2008" w:rsidP="00650B92">
      <w:pPr>
        <w:pStyle w:val="Main1"/>
      </w:pPr>
      <w:r>
        <w:t>The Map Options selection from Customization allows you to filter the information that is displayed on the World Map as layers.</w:t>
      </w:r>
    </w:p>
    <w:p w:rsidR="000F2008" w:rsidRDefault="000F2008" w:rsidP="00650B92"/>
    <w:p w:rsidR="000F2008" w:rsidRDefault="00CF72A4" w:rsidP="00650B92">
      <w:pPr>
        <w:jc w:val="center"/>
      </w:pPr>
      <w:r w:rsidRPr="00CF72A4">
        <w:rPr>
          <w:noProof/>
          <w:lang w:val="ru-RU" w:eastAsia="ru-RU"/>
        </w:rPr>
        <w:lastRenderedPageBreak/>
        <w:pict>
          <v:shape id="_x0000_s1644" type="#_x0000_t48" style="position:absolute;left:0;text-align:left;margin-left:0;margin-top:60.7pt;width:81pt;height:18pt;z-index:251891200" adj="41773,23400,32480,10800,23200,10800,-139693,27720" fillcolor="#f2f2f2" strokecolor="#f90" strokeweight="1pt">
            <v:fill opacity="52429f"/>
            <v:stroke startarrow="block"/>
            <v:textbox style="mso-next-textbox:#_x0000_s1644" inset="1mm,1mm,1mm,1mm">
              <w:txbxContent>
                <w:p w:rsidR="00116236" w:rsidRPr="00993BB3" w:rsidRDefault="00116236" w:rsidP="000F2008">
                  <w:pPr>
                    <w:pStyle w:val="Ballons"/>
                  </w:pPr>
                  <w:r>
                    <w:t xml:space="preserve">Filter Layer List </w:t>
                  </w:r>
                </w:p>
                <w:p w:rsidR="00116236" w:rsidRPr="005F2AA7" w:rsidRDefault="00116236" w:rsidP="000F2008">
                  <w:pPr>
                    <w:pStyle w:val="Ballons"/>
                  </w:pPr>
                </w:p>
              </w:txbxContent>
            </v:textbox>
            <o:callout v:ext="edit" minusx="t" minusy="t"/>
          </v:shape>
        </w:pict>
      </w:r>
      <w:r w:rsidR="005736EE">
        <w:rPr>
          <w:noProof/>
          <w:sz w:val="16"/>
          <w:szCs w:val="16"/>
          <w:lang w:val="fr-FR" w:eastAsia="fr-FR"/>
        </w:rPr>
        <w:drawing>
          <wp:inline distT="0" distB="0" distL="0" distR="0">
            <wp:extent cx="1491860" cy="1638300"/>
            <wp:effectExtent l="0" t="19050" r="70240" b="57150"/>
            <wp:docPr id="817" name="Picture 816" descr="GUI-Map-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Map-Options.png"/>
                    <pic:cNvPicPr/>
                  </pic:nvPicPr>
                  <pic:blipFill>
                    <a:blip r:embed="rId29" cstate="print"/>
                    <a:stretch>
                      <a:fillRect/>
                    </a:stretch>
                  </pic:blipFill>
                  <pic:spPr>
                    <a:xfrm>
                      <a:off x="0" y="0"/>
                      <a:ext cx="1498036" cy="1645082"/>
                    </a:xfrm>
                    <a:prstGeom prst="rect">
                      <a:avLst/>
                    </a:prstGeom>
                    <a:effectLst>
                      <a:outerShdw blurRad="50800" dist="38100" dir="2700000" algn="tl" rotWithShape="0">
                        <a:prstClr val="black">
                          <a:alpha val="40000"/>
                        </a:prstClr>
                      </a:outerShdw>
                    </a:effectLst>
                  </pic:spPr>
                </pic:pic>
              </a:graphicData>
            </a:graphic>
          </wp:inline>
        </w:drawing>
      </w:r>
      <w:r w:rsidR="00941DC6">
        <w:rPr>
          <w:rStyle w:val="Marquedecommentaire"/>
        </w:rPr>
        <w:commentReference w:id="57"/>
      </w:r>
    </w:p>
    <w:p w:rsidR="000F2008" w:rsidRPr="002E726A" w:rsidRDefault="000F2008" w:rsidP="00650B92">
      <w:pPr>
        <w:pStyle w:val="Main1"/>
      </w:pPr>
      <w:r w:rsidRPr="002E726A">
        <w:t>The majority of this window consists of the map filter window.  Each item on the list has a check box, that when checked, displays the map data on the ME World Map.</w:t>
      </w:r>
      <w:r w:rsidR="008E0DAE">
        <w:t xml:space="preserve"> </w:t>
      </w:r>
      <w:r w:rsidRPr="002E726A">
        <w:t>Filter items include:</w:t>
      </w:r>
    </w:p>
    <w:p w:rsidR="005736EE" w:rsidRDefault="005736EE" w:rsidP="00650B92">
      <w:pPr>
        <w:pStyle w:val="Main1"/>
        <w:numPr>
          <w:ilvl w:val="0"/>
          <w:numId w:val="31"/>
        </w:numPr>
      </w:pPr>
      <w:commentRangeStart w:id="58"/>
      <w:commentRangeStart w:id="59"/>
      <w:r>
        <w:rPr>
          <w:b/>
        </w:rPr>
        <w:t>AIRFIELDS</w:t>
      </w:r>
      <w:commentRangeEnd w:id="58"/>
      <w:r>
        <w:rPr>
          <w:rStyle w:val="Marquedecommentaire"/>
        </w:rPr>
        <w:commentReference w:id="58"/>
      </w:r>
      <w:r>
        <w:t>. Airport icons that orient in the correct runway direction.</w:t>
      </w:r>
    </w:p>
    <w:p w:rsidR="005736EE" w:rsidRDefault="005736EE" w:rsidP="00650B92">
      <w:pPr>
        <w:pStyle w:val="Main1"/>
        <w:numPr>
          <w:ilvl w:val="0"/>
          <w:numId w:val="31"/>
        </w:numPr>
      </w:pPr>
      <w:r>
        <w:rPr>
          <w:b/>
        </w:rPr>
        <w:t>BUILDINGS</w:t>
      </w:r>
      <w:r w:rsidRPr="005D289C">
        <w:t>.</w:t>
      </w:r>
      <w:r>
        <w:t xml:space="preserve">  Individual buildings </w:t>
      </w:r>
      <w:proofErr w:type="gramStart"/>
      <w:r>
        <w:t>that are</w:t>
      </w:r>
      <w:proofErr w:type="gramEnd"/>
      <w:r>
        <w:t xml:space="preserve"> visible at low scales. This is OFF by default.</w:t>
      </w:r>
    </w:p>
    <w:p w:rsidR="005736EE" w:rsidRDefault="005736EE" w:rsidP="00650B92">
      <w:pPr>
        <w:pStyle w:val="Main1"/>
        <w:numPr>
          <w:ilvl w:val="0"/>
          <w:numId w:val="31"/>
        </w:numPr>
      </w:pPr>
      <w:commentRangeStart w:id="60"/>
      <w:r>
        <w:rPr>
          <w:b/>
        </w:rPr>
        <w:t>ELECTRIC POWER TRANSMISSION</w:t>
      </w:r>
      <w:commentRangeEnd w:id="60"/>
      <w:r>
        <w:rPr>
          <w:rStyle w:val="Marquedecommentaire"/>
        </w:rPr>
        <w:commentReference w:id="60"/>
      </w:r>
      <w:r>
        <w:t>. High tension power line towers and cables.</w:t>
      </w:r>
    </w:p>
    <w:p w:rsidR="005736EE" w:rsidRDefault="005736EE" w:rsidP="00650B92">
      <w:pPr>
        <w:pStyle w:val="Main1"/>
        <w:numPr>
          <w:ilvl w:val="0"/>
          <w:numId w:val="31"/>
        </w:numPr>
      </w:pPr>
      <w:r w:rsidRPr="00915E73">
        <w:rPr>
          <w:b/>
        </w:rPr>
        <w:t>FORESTS</w:t>
      </w:r>
      <w:r>
        <w:t xml:space="preserve">. Large stands of trees.  Note the trees in and around urban areas are not indicated. </w:t>
      </w:r>
    </w:p>
    <w:p w:rsidR="005736EE" w:rsidRDefault="005736EE" w:rsidP="00650B92">
      <w:pPr>
        <w:pStyle w:val="Main1"/>
        <w:numPr>
          <w:ilvl w:val="0"/>
          <w:numId w:val="31"/>
        </w:numPr>
      </w:pPr>
      <w:r>
        <w:rPr>
          <w:b/>
        </w:rPr>
        <w:t>GEOGRAPHICAL GRID.</w:t>
      </w:r>
      <w:r>
        <w:t xml:space="preserve">  Latitude and longitude lines.</w:t>
      </w:r>
    </w:p>
    <w:p w:rsidR="006E13EC" w:rsidRDefault="006E13EC" w:rsidP="00650B92">
      <w:pPr>
        <w:pStyle w:val="Main1"/>
        <w:numPr>
          <w:ilvl w:val="0"/>
          <w:numId w:val="31"/>
        </w:numPr>
      </w:pPr>
      <w:r w:rsidRPr="00915E73">
        <w:rPr>
          <w:b/>
        </w:rPr>
        <w:t>ISOLINES</w:t>
      </w:r>
      <w:r>
        <w:t>. Continuous lines around terrain relief to indicate elevation change.</w:t>
      </w:r>
    </w:p>
    <w:p w:rsidR="005736EE" w:rsidRDefault="006E13EC" w:rsidP="00650B92">
      <w:pPr>
        <w:pStyle w:val="Main1"/>
        <w:numPr>
          <w:ilvl w:val="0"/>
          <w:numId w:val="31"/>
        </w:numPr>
      </w:pPr>
      <w:r>
        <w:rPr>
          <w:b/>
        </w:rPr>
        <w:t>MGRS GRID</w:t>
      </w:r>
      <w:r>
        <w:t>. Display MGRS coordinate grid over the map.</w:t>
      </w:r>
    </w:p>
    <w:p w:rsidR="006E13EC" w:rsidRDefault="006E13EC" w:rsidP="00650B92">
      <w:pPr>
        <w:pStyle w:val="Main1"/>
        <w:numPr>
          <w:ilvl w:val="0"/>
          <w:numId w:val="31"/>
        </w:numPr>
      </w:pPr>
      <w:r>
        <w:rPr>
          <w:b/>
        </w:rPr>
        <w:t>RAILWAYS</w:t>
      </w:r>
      <w:r>
        <w:t>. Display the railway system.</w:t>
      </w:r>
    </w:p>
    <w:p w:rsidR="006E13EC" w:rsidRDefault="006E13EC" w:rsidP="00650B92">
      <w:pPr>
        <w:pStyle w:val="Main1"/>
        <w:numPr>
          <w:ilvl w:val="0"/>
          <w:numId w:val="31"/>
        </w:numPr>
      </w:pPr>
      <w:r w:rsidRPr="00915E73">
        <w:rPr>
          <w:b/>
        </w:rPr>
        <w:t>RIVERS</w:t>
      </w:r>
      <w:r>
        <w:t>. Small rivers and streams.</w:t>
      </w:r>
    </w:p>
    <w:p w:rsidR="006E13EC" w:rsidRDefault="006E13EC" w:rsidP="00650B92">
      <w:pPr>
        <w:pStyle w:val="Main1"/>
        <w:numPr>
          <w:ilvl w:val="0"/>
          <w:numId w:val="31"/>
        </w:numPr>
      </w:pPr>
      <w:r w:rsidRPr="00915E73">
        <w:rPr>
          <w:b/>
        </w:rPr>
        <w:t>ROADS</w:t>
      </w:r>
      <w:r>
        <w:t>. Small and major road network.</w:t>
      </w:r>
    </w:p>
    <w:p w:rsidR="006E13EC" w:rsidRPr="00941DC6" w:rsidRDefault="006E13EC" w:rsidP="00650B92">
      <w:pPr>
        <w:pStyle w:val="Main1"/>
        <w:numPr>
          <w:ilvl w:val="0"/>
          <w:numId w:val="31"/>
        </w:numPr>
      </w:pPr>
      <w:commentRangeStart w:id="61"/>
      <w:r>
        <w:rPr>
          <w:b/>
        </w:rPr>
        <w:t>TOWNS</w:t>
      </w:r>
      <w:commentRangeEnd w:id="61"/>
      <w:r>
        <w:rPr>
          <w:rStyle w:val="Marquedecommentaire"/>
        </w:rPr>
        <w:commentReference w:id="61"/>
      </w:r>
      <w:r>
        <w:t>. Urban areas are indicated as orange shaded areas and when at small map scales, individual buildings are indicated.</w:t>
      </w:r>
    </w:p>
    <w:p w:rsidR="000F2008" w:rsidRDefault="000F2008" w:rsidP="00650B92">
      <w:pPr>
        <w:pStyle w:val="Main1"/>
        <w:numPr>
          <w:ilvl w:val="0"/>
          <w:numId w:val="31"/>
        </w:numPr>
      </w:pPr>
      <w:r w:rsidRPr="00467E05">
        <w:rPr>
          <w:b/>
        </w:rPr>
        <w:t>USER OBJECTS</w:t>
      </w:r>
      <w:r>
        <w:t>.  Any objects placed on the map by the user.</w:t>
      </w:r>
    </w:p>
    <w:commentRangeEnd w:id="59"/>
    <w:p w:rsidR="000F2008" w:rsidRPr="002E726A" w:rsidRDefault="006E13EC" w:rsidP="00650B92">
      <w:pPr>
        <w:pStyle w:val="Main1"/>
        <w:rPr>
          <w:b/>
          <w:bCs/>
        </w:rPr>
      </w:pPr>
      <w:r>
        <w:rPr>
          <w:rStyle w:val="Marquedecommentaire"/>
        </w:rPr>
        <w:commentReference w:id="59"/>
      </w:r>
      <w:r w:rsidR="000F2008" w:rsidRPr="002E726A">
        <w:rPr>
          <w:b/>
          <w:bCs/>
        </w:rPr>
        <w:t>Airport Icons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6"/>
        <w:gridCol w:w="7701"/>
      </w:tblGrid>
      <w:tr w:rsidR="000F2008" w:rsidRPr="00864B8D" w:rsidTr="008C14C6">
        <w:tc>
          <w:tcPr>
            <w:tcW w:w="939" w:type="dxa"/>
          </w:tcPr>
          <w:p w:rsidR="000F2008" w:rsidRDefault="000F2008" w:rsidP="008C14C6">
            <w:r>
              <w:rPr>
                <w:noProof/>
                <w:lang w:val="fr-FR" w:eastAsia="fr-FR"/>
              </w:rPr>
              <w:drawing>
                <wp:inline distT="0" distB="0" distL="0" distR="0">
                  <wp:extent cx="457200" cy="457200"/>
                  <wp:effectExtent l="19050" t="0" r="0" b="0"/>
                  <wp:docPr id="31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91000022"/>
                          <pic:cNvPicPr>
                            <a:picLocks noChangeAspect="1" noChangeArrowheads="1"/>
                          </pic:cNvPicPr>
                        </pic:nvPicPr>
                        <pic:blipFill>
                          <a:blip r:embed="rId30"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7701" w:type="dxa"/>
          </w:tcPr>
          <w:p w:rsidR="000F2008" w:rsidRPr="00F87210" w:rsidRDefault="000F2008" w:rsidP="008C14C6">
            <w:pPr>
              <w:pStyle w:val="Main1"/>
            </w:pPr>
            <w:r w:rsidRPr="00F87210">
              <w:t>Helipad. The temporary place of deployment of Army aviation.</w:t>
            </w:r>
          </w:p>
        </w:tc>
      </w:tr>
      <w:tr w:rsidR="000F2008" w:rsidRPr="00864B8D" w:rsidTr="008C14C6">
        <w:tc>
          <w:tcPr>
            <w:tcW w:w="939" w:type="dxa"/>
          </w:tcPr>
          <w:p w:rsidR="000F2008" w:rsidRDefault="000F2008" w:rsidP="008C14C6">
            <w:r>
              <w:rPr>
                <w:noProof/>
                <w:lang w:val="fr-FR" w:eastAsia="fr-FR"/>
              </w:rPr>
              <w:drawing>
                <wp:inline distT="0" distB="0" distL="0" distR="0">
                  <wp:extent cx="457200" cy="457200"/>
                  <wp:effectExtent l="19050" t="0" r="0" b="0"/>
                  <wp:docPr id="3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91000034"/>
                          <pic:cNvPicPr>
                            <a:picLocks noChangeAspect="1" noChangeArrowheads="1"/>
                          </pic:cNvPicPr>
                        </pic:nvPicPr>
                        <pic:blipFill>
                          <a:blip r:embed="rId31"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7701" w:type="dxa"/>
          </w:tcPr>
          <w:p w:rsidR="000F2008" w:rsidRPr="00F87210" w:rsidRDefault="000F2008" w:rsidP="008C14C6">
            <w:pPr>
              <w:pStyle w:val="Main1"/>
            </w:pPr>
            <w:r w:rsidRPr="00F87210">
              <w:t>Field airdrome (not present  in game)</w:t>
            </w:r>
          </w:p>
        </w:tc>
      </w:tr>
      <w:tr w:rsidR="000F2008" w:rsidRPr="00864B8D" w:rsidTr="008C14C6">
        <w:tc>
          <w:tcPr>
            <w:tcW w:w="939" w:type="dxa"/>
          </w:tcPr>
          <w:p w:rsidR="000F2008" w:rsidRDefault="000F2008" w:rsidP="008C14C6">
            <w:r>
              <w:rPr>
                <w:noProof/>
                <w:lang w:val="fr-FR" w:eastAsia="fr-FR"/>
              </w:rPr>
              <w:drawing>
                <wp:inline distT="0" distB="0" distL="0" distR="0">
                  <wp:extent cx="457200" cy="457200"/>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91000030"/>
                          <pic:cNvPicPr>
                            <a:picLocks noChangeAspect="1" noChangeArrowheads="1"/>
                          </pic:cNvPicPr>
                        </pic:nvPicPr>
                        <pic:blipFill>
                          <a:blip r:embed="rId32"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7701" w:type="dxa"/>
          </w:tcPr>
          <w:p w:rsidR="000F2008" w:rsidRPr="00F87210" w:rsidRDefault="000F2008" w:rsidP="008C14C6">
            <w:pPr>
              <w:pStyle w:val="Main1"/>
            </w:pPr>
            <w:r w:rsidRPr="00F87210">
              <w:t>General aviation airfield (not present  in game)</w:t>
            </w:r>
          </w:p>
        </w:tc>
      </w:tr>
      <w:tr w:rsidR="000F2008" w:rsidRPr="00864B8D" w:rsidTr="008C14C6">
        <w:tc>
          <w:tcPr>
            <w:tcW w:w="939" w:type="dxa"/>
          </w:tcPr>
          <w:p w:rsidR="000F2008" w:rsidRDefault="000F2008" w:rsidP="008C14C6">
            <w:r>
              <w:rPr>
                <w:noProof/>
                <w:lang w:val="fr-FR" w:eastAsia="fr-FR"/>
              </w:rPr>
              <w:drawing>
                <wp:inline distT="0" distB="0" distL="0" distR="0">
                  <wp:extent cx="457200" cy="457200"/>
                  <wp:effectExtent l="19050" t="0" r="0" b="0"/>
                  <wp:docPr id="31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91000031"/>
                          <pic:cNvPicPr>
                            <a:picLocks noChangeAspect="1" noChangeArrowheads="1"/>
                          </pic:cNvPicPr>
                        </pic:nvPicPr>
                        <pic:blipFill>
                          <a:blip r:embed="rId33"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7701" w:type="dxa"/>
          </w:tcPr>
          <w:p w:rsidR="000F2008" w:rsidRPr="00F87210" w:rsidRDefault="000F2008" w:rsidP="008C14C6">
            <w:pPr>
              <w:pStyle w:val="Main1"/>
            </w:pPr>
            <w:r w:rsidRPr="00F87210">
              <w:t>Third class airdrome. 1200…1700 meters runway (not present  in game)</w:t>
            </w:r>
          </w:p>
        </w:tc>
      </w:tr>
      <w:tr w:rsidR="000F2008" w:rsidRPr="00864B8D" w:rsidTr="008C14C6">
        <w:tc>
          <w:tcPr>
            <w:tcW w:w="939" w:type="dxa"/>
          </w:tcPr>
          <w:p w:rsidR="000F2008" w:rsidRDefault="000F2008" w:rsidP="008C14C6">
            <w:r>
              <w:rPr>
                <w:noProof/>
                <w:lang w:val="fr-FR" w:eastAsia="fr-FR"/>
              </w:rPr>
              <w:lastRenderedPageBreak/>
              <w:drawing>
                <wp:inline distT="0" distB="0" distL="0" distR="0">
                  <wp:extent cx="457200" cy="457200"/>
                  <wp:effectExtent l="19050" t="0" r="0" b="0"/>
                  <wp:docPr id="3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91000032"/>
                          <pic:cNvPicPr>
                            <a:picLocks noChangeAspect="1" noChangeArrowheads="1"/>
                          </pic:cNvPicPr>
                        </pic:nvPicPr>
                        <pic:blipFill>
                          <a:blip r:embed="rId34"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7701" w:type="dxa"/>
          </w:tcPr>
          <w:p w:rsidR="000F2008" w:rsidRPr="00F87210" w:rsidRDefault="000F2008" w:rsidP="008C14C6">
            <w:pPr>
              <w:pStyle w:val="Main1"/>
            </w:pPr>
            <w:r w:rsidRPr="00F87210">
              <w:t>Second class airdrome. 1800…2400 meter runway.</w:t>
            </w:r>
          </w:p>
        </w:tc>
      </w:tr>
      <w:tr w:rsidR="000F2008" w:rsidRPr="00864B8D" w:rsidTr="008C14C6">
        <w:tc>
          <w:tcPr>
            <w:tcW w:w="939" w:type="dxa"/>
          </w:tcPr>
          <w:p w:rsidR="000F2008" w:rsidRDefault="000F2008" w:rsidP="008C14C6">
            <w:r>
              <w:rPr>
                <w:noProof/>
                <w:lang w:val="fr-FR" w:eastAsia="fr-FR"/>
              </w:rPr>
              <w:drawing>
                <wp:inline distT="0" distB="0" distL="0" distR="0">
                  <wp:extent cx="457200" cy="457200"/>
                  <wp:effectExtent l="19050" t="0" r="0" b="0"/>
                  <wp:docPr id="32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91000033"/>
                          <pic:cNvPicPr>
                            <a:picLocks noChangeAspect="1" noChangeArrowheads="1"/>
                          </pic:cNvPicPr>
                        </pic:nvPicPr>
                        <pic:blipFill>
                          <a:blip r:embed="rId35" cstate="print"/>
                          <a:srcRect/>
                          <a:stretch>
                            <a:fillRect/>
                          </a:stretch>
                        </pic:blipFill>
                        <pic:spPr bwMode="auto">
                          <a:xfrm>
                            <a:off x="0" y="0"/>
                            <a:ext cx="457200" cy="457200"/>
                          </a:xfrm>
                          <a:prstGeom prst="rect">
                            <a:avLst/>
                          </a:prstGeom>
                          <a:noFill/>
                          <a:ln w="9525">
                            <a:noFill/>
                            <a:miter lim="800000"/>
                            <a:headEnd/>
                            <a:tailEnd/>
                          </a:ln>
                        </pic:spPr>
                      </pic:pic>
                    </a:graphicData>
                  </a:graphic>
                </wp:inline>
              </w:drawing>
            </w:r>
          </w:p>
        </w:tc>
        <w:tc>
          <w:tcPr>
            <w:tcW w:w="7701" w:type="dxa"/>
          </w:tcPr>
          <w:p w:rsidR="000F2008" w:rsidRPr="00F87210" w:rsidRDefault="000F2008" w:rsidP="008C14C6">
            <w:pPr>
              <w:pStyle w:val="Main1"/>
            </w:pPr>
            <w:r w:rsidRPr="00F87210">
              <w:t>First class airdrome. 2500…3000 meter runway.</w:t>
            </w:r>
          </w:p>
        </w:tc>
      </w:tr>
    </w:tbl>
    <w:p w:rsidR="000F2008" w:rsidRDefault="000F2008" w:rsidP="000F2008">
      <w:pPr>
        <w:pStyle w:val="Main1"/>
      </w:pPr>
      <w:r>
        <w:t>To close the window, click the X button in the top right corner of the window.</w:t>
      </w:r>
    </w:p>
    <w:p w:rsidR="008E0DAE" w:rsidRDefault="008E0DAE" w:rsidP="00064703">
      <w:pPr>
        <w:pStyle w:val="Header3"/>
        <w:outlineLvl w:val="2"/>
      </w:pPr>
      <w:bookmarkStart w:id="62" w:name="_Toc297385629"/>
      <w:commentRangeStart w:id="63"/>
      <w:r>
        <w:t>Mission Generator</w:t>
      </w:r>
      <w:bookmarkEnd w:id="62"/>
    </w:p>
    <w:p w:rsidR="008E0DAE" w:rsidRDefault="008E0DAE" w:rsidP="008E0DAE">
      <w:pPr>
        <w:pStyle w:val="Main1"/>
      </w:pPr>
      <w:r>
        <w:t xml:space="preserve">The Mission Generator selection opens the Mission Generator menu. The Mission Generator is a powerful tool, which can be used to create battle scenarios throughout the entire map. </w:t>
      </w:r>
      <w:r w:rsidR="00BF4121">
        <w:t xml:space="preserve">The Mission Generator creates missions for the Create Fast Mission application. Using the Mission Generator menu of the mission editor, you can edit or create new possible mission generation options for Create Fast Mission. </w:t>
      </w:r>
      <w:r>
        <w:t>The Mission Generator pull-down menu includes the following four items: GENERATE, NODES, TEMPLATES, and SAVE.</w:t>
      </w:r>
    </w:p>
    <w:p w:rsidR="008E0DAE" w:rsidRDefault="008E0DAE" w:rsidP="00384721">
      <w:pPr>
        <w:pStyle w:val="Main1"/>
        <w:numPr>
          <w:ilvl w:val="0"/>
          <w:numId w:val="106"/>
        </w:numPr>
      </w:pPr>
      <w:r>
        <w:rPr>
          <w:b/>
        </w:rPr>
        <w:t xml:space="preserve">GENERATE.  </w:t>
      </w:r>
      <w:r w:rsidR="00231844">
        <w:t>Opens the Fast Create Mission (Advanced Mode) menu to generate a mission.</w:t>
      </w:r>
    </w:p>
    <w:p w:rsidR="00231844" w:rsidRDefault="00231844" w:rsidP="00384721">
      <w:pPr>
        <w:pStyle w:val="Main1"/>
        <w:numPr>
          <w:ilvl w:val="0"/>
          <w:numId w:val="106"/>
        </w:numPr>
      </w:pPr>
      <w:r>
        <w:rPr>
          <w:b/>
        </w:rPr>
        <w:t>NODES.</w:t>
      </w:r>
      <w:r>
        <w:t xml:space="preserve">  Opens the Mission Nodes panel and displays all default node templates on the map. </w:t>
      </w:r>
      <w:r w:rsidR="00BF4121">
        <w:t>This menu c</w:t>
      </w:r>
      <w:r>
        <w:t>an be used to create n</w:t>
      </w:r>
      <w:r w:rsidR="00A861F3">
        <w:t>ew nodes or edit/remove default</w:t>
      </w:r>
      <w:r>
        <w:t xml:space="preserve"> </w:t>
      </w:r>
      <w:r w:rsidR="00A861F3">
        <w:t>ones</w:t>
      </w:r>
      <w:r>
        <w:t>.</w:t>
      </w:r>
      <w:r w:rsidR="00216A93">
        <w:t xml:space="preserve"> Nodes define</w:t>
      </w:r>
      <w:r w:rsidR="00BF4121">
        <w:t xml:space="preserve"> where blue and red forces can</w:t>
      </w:r>
      <w:r w:rsidR="00216A93">
        <w:t xml:space="preserve"> be spawned</w:t>
      </w:r>
      <w:r w:rsidR="00BF4121">
        <w:t xml:space="preserve"> on the map</w:t>
      </w:r>
      <w:r w:rsidR="00216A93">
        <w:t>.</w:t>
      </w:r>
    </w:p>
    <w:p w:rsidR="00231844" w:rsidRDefault="00231844" w:rsidP="00384721">
      <w:pPr>
        <w:pStyle w:val="Main1"/>
        <w:numPr>
          <w:ilvl w:val="0"/>
          <w:numId w:val="106"/>
        </w:numPr>
      </w:pPr>
      <w:r>
        <w:rPr>
          <w:b/>
        </w:rPr>
        <w:t>TEMPLATES.</w:t>
      </w:r>
      <w:r>
        <w:t xml:space="preserve">  Opens the Templates </w:t>
      </w:r>
      <w:r w:rsidR="00A861F3">
        <w:t xml:space="preserve">Editor panel. </w:t>
      </w:r>
      <w:r w:rsidR="00BF4121">
        <w:t>This menu c</w:t>
      </w:r>
      <w:r w:rsidR="00A861F3">
        <w:t>an be used to create new templates or edit/remove default ones.</w:t>
      </w:r>
      <w:r w:rsidR="00216A93">
        <w:t xml:space="preserve"> Templates are used to </w:t>
      </w:r>
      <w:r w:rsidR="006E13EC">
        <w:t>edit</w:t>
      </w:r>
      <w:r w:rsidR="00216A93">
        <w:t xml:space="preserve"> the unit type</w:t>
      </w:r>
      <w:r w:rsidR="006E13EC">
        <w:t>s</w:t>
      </w:r>
      <w:r w:rsidR="00216A93">
        <w:t>, numbers, and formation</w:t>
      </w:r>
      <w:r w:rsidR="006E13EC">
        <w:t xml:space="preserve">s used when </w:t>
      </w:r>
      <w:r w:rsidR="00216A93">
        <w:t>populat</w:t>
      </w:r>
      <w:r w:rsidR="006E13EC">
        <w:t>ing</w:t>
      </w:r>
      <w:r w:rsidR="00216A93">
        <w:t xml:space="preserve"> node</w:t>
      </w:r>
      <w:r w:rsidR="006E13EC">
        <w:t>s</w:t>
      </w:r>
      <w:r w:rsidR="00216A93">
        <w:t>.</w:t>
      </w:r>
    </w:p>
    <w:p w:rsidR="00A861F3" w:rsidRPr="008E0DAE" w:rsidRDefault="00A861F3" w:rsidP="00384721">
      <w:pPr>
        <w:pStyle w:val="Main1"/>
        <w:numPr>
          <w:ilvl w:val="0"/>
          <w:numId w:val="106"/>
        </w:numPr>
      </w:pPr>
      <w:r>
        <w:rPr>
          <w:b/>
        </w:rPr>
        <w:t>SAVE.</w:t>
      </w:r>
      <w:r>
        <w:t xml:space="preserve">  Clicking SAVE will save the settings of all nodes and templates.</w:t>
      </w:r>
      <w:commentRangeEnd w:id="63"/>
      <w:r>
        <w:rPr>
          <w:rStyle w:val="Marquedecommentaire"/>
        </w:rPr>
        <w:commentReference w:id="63"/>
      </w:r>
    </w:p>
    <w:p w:rsidR="000F2008" w:rsidRDefault="00692A09" w:rsidP="00064703">
      <w:pPr>
        <w:pStyle w:val="Header3"/>
        <w:outlineLvl w:val="2"/>
      </w:pPr>
      <w:bookmarkStart w:id="64" w:name="_Toc297385630"/>
      <w:r>
        <w:t>Misc</w:t>
      </w:r>
      <w:bookmarkEnd w:id="64"/>
    </w:p>
    <w:p w:rsidR="00FC39CE" w:rsidRDefault="000F2008" w:rsidP="003A0938">
      <w:pPr>
        <w:pStyle w:val="Main1"/>
      </w:pPr>
      <w:r>
        <w:t xml:space="preserve">The </w:t>
      </w:r>
      <w:r w:rsidR="00692A09">
        <w:t>Misc</w:t>
      </w:r>
      <w:r>
        <w:t xml:space="preserve"> customization consists of two items: the Encyclopedia which is described </w:t>
      </w:r>
      <w:r w:rsidR="00BB6414">
        <w:t>further</w:t>
      </w:r>
      <w:r>
        <w:t xml:space="preserve"> in this manual, and the game credits.</w:t>
      </w:r>
    </w:p>
    <w:sectPr w:rsidR="00FC39CE" w:rsidSect="00370D03">
      <w:headerReference w:type="default" r:id="rId36"/>
      <w:footerReference w:type="even" r:id="rId37"/>
      <w:footerReference w:type="default" r:id="rId38"/>
      <w:pgSz w:w="12240" w:h="15840"/>
      <w:pgMar w:top="1440" w:right="1800" w:bottom="1440" w:left="1800" w:header="720" w:footer="720" w:gutter="0"/>
      <w:pgNumType w:start="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Andrey" w:date="2011-06-09T21:27:00Z" w:initials="A">
    <w:p w:rsidR="00116236" w:rsidRDefault="00116236">
      <w:pPr>
        <w:pStyle w:val="Commentaire"/>
      </w:pPr>
      <w:r>
        <w:rPr>
          <w:rStyle w:val="Marquedecommentaire"/>
        </w:rPr>
        <w:annotationRef/>
      </w:r>
      <w:r>
        <w:t>New</w:t>
      </w:r>
    </w:p>
  </w:comment>
  <w:comment w:id="4" w:author="Gene" w:date="2011-06-09T21:27:00Z" w:initials="G">
    <w:p w:rsidR="00116236" w:rsidRDefault="00116236">
      <w:pPr>
        <w:pStyle w:val="Commentaire"/>
      </w:pPr>
      <w:r>
        <w:rPr>
          <w:rStyle w:val="Marquedecommentaire"/>
        </w:rPr>
        <w:annotationRef/>
      </w:r>
      <w:proofErr w:type="gramStart"/>
      <w:r>
        <w:t>added</w:t>
      </w:r>
      <w:proofErr w:type="gramEnd"/>
      <w:r>
        <w:t xml:space="preserve"> new image</w:t>
      </w:r>
    </w:p>
  </w:comment>
  <w:comment w:id="8" w:author="Andrey" w:date="2011-06-09T21:27:00Z" w:initials="A">
    <w:p w:rsidR="00116236" w:rsidRDefault="00116236">
      <w:pPr>
        <w:pStyle w:val="Commentaire"/>
      </w:pPr>
      <w:r>
        <w:rPr>
          <w:rStyle w:val="Marquedecommentaire"/>
        </w:rPr>
        <w:annotationRef/>
      </w:r>
      <w:r>
        <w:t>Edited</w:t>
      </w:r>
    </w:p>
  </w:comment>
  <w:comment w:id="14" w:author="Gene" w:date="2011-06-09T21:27:00Z" w:initials="G">
    <w:p w:rsidR="00116236" w:rsidRDefault="00116236">
      <w:pPr>
        <w:pStyle w:val="Commentaire"/>
      </w:pPr>
      <w:r>
        <w:rPr>
          <w:rStyle w:val="Marquedecommentaire"/>
        </w:rPr>
        <w:annotationRef/>
      </w:r>
      <w:proofErr w:type="gramStart"/>
      <w:r>
        <w:t>edited</w:t>
      </w:r>
      <w:proofErr w:type="gramEnd"/>
      <w:r>
        <w:t xml:space="preserve"> and added image</w:t>
      </w:r>
    </w:p>
  </w:comment>
  <w:comment w:id="17" w:author="Gene" w:date="2011-06-09T21:27:00Z" w:initials="G">
    <w:p w:rsidR="00116236" w:rsidRDefault="00116236">
      <w:pPr>
        <w:pStyle w:val="Commentaire"/>
      </w:pPr>
      <w:r>
        <w:rPr>
          <w:rStyle w:val="Marquedecommentaire"/>
        </w:rPr>
        <w:annotationRef/>
      </w:r>
      <w:proofErr w:type="gramStart"/>
      <w:r>
        <w:t>edit</w:t>
      </w:r>
      <w:proofErr w:type="gramEnd"/>
    </w:p>
  </w:comment>
  <w:comment w:id="13" w:author="Andrey" w:date="2011-06-09T21:27:00Z" w:initials="A">
    <w:p w:rsidR="00116236" w:rsidRDefault="00116236">
      <w:pPr>
        <w:pStyle w:val="Commentaire"/>
      </w:pPr>
      <w:r>
        <w:t>To Matt.</w:t>
      </w:r>
    </w:p>
    <w:p w:rsidR="00116236" w:rsidRDefault="00116236">
      <w:pPr>
        <w:pStyle w:val="Commentaire"/>
      </w:pPr>
      <w:r>
        <w:rPr>
          <w:rStyle w:val="Marquedecommentaire"/>
        </w:rPr>
        <w:annotationRef/>
      </w:r>
      <w:r>
        <w:t>New chapter for check</w:t>
      </w:r>
    </w:p>
  </w:comment>
  <w:comment w:id="26" w:author="Gene" w:date="2011-06-09T21:27:00Z" w:initials="G">
    <w:p w:rsidR="00116236" w:rsidRDefault="00116236">
      <w:pPr>
        <w:pStyle w:val="Commentaire"/>
      </w:pPr>
      <w:r>
        <w:rPr>
          <w:rStyle w:val="Marquedecommentaire"/>
        </w:rPr>
        <w:annotationRef/>
      </w:r>
      <w:proofErr w:type="gramStart"/>
      <w:r>
        <w:t>changed</w:t>
      </w:r>
      <w:proofErr w:type="gramEnd"/>
      <w:r>
        <w:t xml:space="preserve"> left to right</w:t>
      </w:r>
    </w:p>
  </w:comment>
  <w:comment w:id="28" w:author="Gene" w:date="2011-06-10T00:43:00Z" w:initials="EB">
    <w:p w:rsidR="00116236" w:rsidRDefault="00116236">
      <w:pPr>
        <w:pStyle w:val="Commentaire"/>
      </w:pPr>
      <w:r>
        <w:rPr>
          <w:rStyle w:val="Marquedecommentaire"/>
        </w:rPr>
        <w:annotationRef/>
      </w:r>
      <w:r>
        <w:t>1109 added</w:t>
      </w:r>
    </w:p>
  </w:comment>
  <w:comment w:id="34" w:author="Andrey" w:date="2011-06-09T21:27:00Z" w:initials="A">
    <w:p w:rsidR="00116236" w:rsidRDefault="00116236">
      <w:pPr>
        <w:pStyle w:val="Commentaire"/>
      </w:pPr>
      <w:r>
        <w:rPr>
          <w:rStyle w:val="Marquedecommentaire"/>
        </w:rPr>
        <w:annotationRef/>
      </w:r>
      <w:r>
        <w:t>Edited</w:t>
      </w:r>
    </w:p>
  </w:comment>
  <w:comment w:id="35" w:author="Gene" w:date="2011-06-09T21:27:00Z" w:initials="G">
    <w:p w:rsidR="00116236" w:rsidRDefault="00116236">
      <w:pPr>
        <w:pStyle w:val="Commentaire"/>
      </w:pPr>
      <w:r>
        <w:rPr>
          <w:rStyle w:val="Marquedecommentaire"/>
        </w:rPr>
        <w:annotationRef/>
      </w:r>
      <w:proofErr w:type="gramStart"/>
      <w:r>
        <w:t>edited</w:t>
      </w:r>
      <w:proofErr w:type="gramEnd"/>
    </w:p>
  </w:comment>
  <w:comment w:id="36" w:author="Gene" w:date="2011-06-10T00:53:00Z" w:initials="EB">
    <w:p w:rsidR="00116236" w:rsidRDefault="00116236">
      <w:pPr>
        <w:pStyle w:val="Commentaire"/>
      </w:pPr>
      <w:r>
        <w:rPr>
          <w:rStyle w:val="Marquedecommentaire"/>
        </w:rPr>
        <w:annotationRef/>
      </w:r>
      <w:r>
        <w:t xml:space="preserve">1109 replaced old </w:t>
      </w:r>
      <w:proofErr w:type="spellStart"/>
      <w:r>
        <w:t>pic</w:t>
      </w:r>
      <w:proofErr w:type="spellEnd"/>
    </w:p>
  </w:comment>
  <w:comment w:id="40" w:author="Gene" w:date="2011-06-10T00:57:00Z" w:initials="G">
    <w:p w:rsidR="00116236" w:rsidRDefault="00116236">
      <w:pPr>
        <w:pStyle w:val="Commentaire"/>
      </w:pPr>
      <w:r>
        <w:rPr>
          <w:rStyle w:val="Marquedecommentaire"/>
        </w:rPr>
        <w:annotationRef/>
      </w:r>
      <w:r>
        <w:t>1109 edit</w:t>
      </w:r>
    </w:p>
  </w:comment>
  <w:comment w:id="42" w:author="Gene" w:date="2011-06-10T00:59:00Z" w:initials="EB">
    <w:p w:rsidR="00116236" w:rsidRDefault="00116236">
      <w:pPr>
        <w:pStyle w:val="Commentaire"/>
      </w:pPr>
      <w:r>
        <w:rPr>
          <w:rStyle w:val="Marquedecommentaire"/>
        </w:rPr>
        <w:annotationRef/>
      </w:r>
      <w:r>
        <w:t>1109 edit</w:t>
      </w:r>
    </w:p>
  </w:comment>
  <w:comment w:id="43" w:author="Andrey" w:date="2011-06-09T21:27:00Z" w:initials="A">
    <w:p w:rsidR="00116236" w:rsidRDefault="00116236">
      <w:pPr>
        <w:pStyle w:val="Commentaire"/>
      </w:pPr>
      <w:r>
        <w:rPr>
          <w:rStyle w:val="Marquedecommentaire"/>
        </w:rPr>
        <w:annotationRef/>
      </w:r>
      <w:r>
        <w:t xml:space="preserve">New by </w:t>
      </w:r>
      <w:proofErr w:type="spellStart"/>
      <w:r>
        <w:t>Chizh</w:t>
      </w:r>
      <w:proofErr w:type="spellEnd"/>
      <w:r>
        <w:t>. Need English check</w:t>
      </w:r>
    </w:p>
  </w:comment>
  <w:comment w:id="41" w:author="Andrey" w:date="2011-06-09T21:27:00Z" w:initials="A">
    <w:p w:rsidR="00116236" w:rsidRDefault="00116236">
      <w:pPr>
        <w:pStyle w:val="Commentaire"/>
      </w:pPr>
      <w:r>
        <w:rPr>
          <w:rStyle w:val="Marquedecommentaire"/>
        </w:rPr>
        <w:annotationRef/>
      </w:r>
      <w:r>
        <w:t>Edited</w:t>
      </w:r>
    </w:p>
  </w:comment>
  <w:comment w:id="45" w:author="Andrey" w:date="2011-06-09T21:27:00Z" w:initials="A">
    <w:p w:rsidR="00116236" w:rsidRDefault="00116236">
      <w:pPr>
        <w:pStyle w:val="Commentaire"/>
      </w:pPr>
      <w:r>
        <w:rPr>
          <w:rStyle w:val="Marquedecommentaire"/>
        </w:rPr>
        <w:annotationRef/>
      </w:r>
      <w:r>
        <w:t>Edited</w:t>
      </w:r>
    </w:p>
  </w:comment>
  <w:comment w:id="50" w:author="Gene" w:date="2011-06-09T21:27:00Z" w:initials="G">
    <w:p w:rsidR="00116236" w:rsidRDefault="00116236">
      <w:pPr>
        <w:pStyle w:val="Commentaire"/>
      </w:pPr>
      <w:r>
        <w:rPr>
          <w:rStyle w:val="Marquedecommentaire"/>
        </w:rPr>
        <w:annotationRef/>
      </w:r>
      <w:proofErr w:type="gramStart"/>
      <w:r>
        <w:t>edit</w:t>
      </w:r>
      <w:proofErr w:type="gramEnd"/>
    </w:p>
  </w:comment>
  <w:comment w:id="51" w:author="Gene" w:date="2011-06-09T21:27:00Z" w:initials="G">
    <w:p w:rsidR="00116236" w:rsidRDefault="00116236">
      <w:pPr>
        <w:pStyle w:val="Commentaire"/>
      </w:pPr>
      <w:r>
        <w:rPr>
          <w:rStyle w:val="Marquedecommentaire"/>
        </w:rPr>
        <w:annotationRef/>
      </w:r>
      <w:proofErr w:type="gramStart"/>
      <w:r>
        <w:t>added</w:t>
      </w:r>
      <w:proofErr w:type="gramEnd"/>
    </w:p>
  </w:comment>
  <w:comment w:id="52" w:author="Gene" w:date="2011-06-09T21:27:00Z" w:initials="G">
    <w:p w:rsidR="00116236" w:rsidRDefault="00116236">
      <w:pPr>
        <w:pStyle w:val="Commentaire"/>
      </w:pPr>
      <w:r>
        <w:rPr>
          <w:rStyle w:val="Marquedecommentaire"/>
        </w:rPr>
        <w:annotationRef/>
      </w:r>
      <w:proofErr w:type="gramStart"/>
      <w:r>
        <w:t>edited</w:t>
      </w:r>
      <w:proofErr w:type="gramEnd"/>
    </w:p>
  </w:comment>
  <w:comment w:id="53" w:author="Gene" w:date="2011-06-09T21:27:00Z" w:initials="G">
    <w:p w:rsidR="00116236" w:rsidRDefault="00116236">
      <w:pPr>
        <w:pStyle w:val="Commentaire"/>
      </w:pPr>
      <w:r>
        <w:rPr>
          <w:rStyle w:val="Marquedecommentaire"/>
        </w:rPr>
        <w:annotationRef/>
      </w:r>
      <w:proofErr w:type="gramStart"/>
      <w:r>
        <w:t>added</w:t>
      </w:r>
      <w:proofErr w:type="gramEnd"/>
      <w:r>
        <w:t xml:space="preserve"> new </w:t>
      </w:r>
      <w:proofErr w:type="spellStart"/>
      <w:r>
        <w:t>pic</w:t>
      </w:r>
      <w:proofErr w:type="spellEnd"/>
    </w:p>
  </w:comment>
  <w:comment w:id="54" w:author="Gene" w:date="2011-06-09T21:27:00Z" w:initials="G">
    <w:p w:rsidR="00116236" w:rsidRDefault="00116236">
      <w:pPr>
        <w:pStyle w:val="Commentaire"/>
      </w:pPr>
      <w:r>
        <w:rPr>
          <w:rStyle w:val="Marquedecommentaire"/>
        </w:rPr>
        <w:annotationRef/>
      </w:r>
      <w:proofErr w:type="gramStart"/>
      <w:r>
        <w:t>edit</w:t>
      </w:r>
      <w:proofErr w:type="gramEnd"/>
    </w:p>
  </w:comment>
  <w:comment w:id="55" w:author="Gene" w:date="2011-06-09T21:27:00Z" w:initials="G">
    <w:p w:rsidR="00116236" w:rsidRDefault="00116236">
      <w:pPr>
        <w:pStyle w:val="Commentaire"/>
      </w:pPr>
      <w:r>
        <w:rPr>
          <w:rStyle w:val="Marquedecommentaire"/>
        </w:rPr>
        <w:annotationRef/>
      </w:r>
      <w:proofErr w:type="gramStart"/>
      <w:r>
        <w:t>edit</w:t>
      </w:r>
      <w:proofErr w:type="gramEnd"/>
    </w:p>
  </w:comment>
  <w:comment w:id="57" w:author="Gene" w:date="2011-06-09T21:27:00Z" w:initials="G">
    <w:p w:rsidR="00116236" w:rsidRDefault="00116236">
      <w:pPr>
        <w:pStyle w:val="Commentaire"/>
      </w:pPr>
      <w:r>
        <w:rPr>
          <w:rStyle w:val="Marquedecommentaire"/>
        </w:rPr>
        <w:annotationRef/>
      </w:r>
      <w:proofErr w:type="gramStart"/>
      <w:r>
        <w:t>added</w:t>
      </w:r>
      <w:proofErr w:type="gramEnd"/>
      <w:r>
        <w:t xml:space="preserve"> new </w:t>
      </w:r>
      <w:proofErr w:type="spellStart"/>
      <w:r>
        <w:t>pic</w:t>
      </w:r>
      <w:proofErr w:type="spellEnd"/>
    </w:p>
  </w:comment>
  <w:comment w:id="58" w:author="Gene" w:date="2011-06-10T01:17:00Z" w:initials="G">
    <w:p w:rsidR="00116236" w:rsidRDefault="00116236" w:rsidP="005736EE">
      <w:pPr>
        <w:pStyle w:val="Commentaire"/>
      </w:pPr>
      <w:r>
        <w:rPr>
          <w:rStyle w:val="Marquedecommentaire"/>
        </w:rPr>
        <w:annotationRef/>
      </w:r>
      <w:proofErr w:type="gramStart"/>
      <w:r>
        <w:t>edit</w:t>
      </w:r>
      <w:proofErr w:type="gramEnd"/>
    </w:p>
  </w:comment>
  <w:comment w:id="60" w:author="Gene" w:date="2011-06-10T01:17:00Z" w:initials="G">
    <w:p w:rsidR="00116236" w:rsidRDefault="00116236" w:rsidP="005736EE">
      <w:pPr>
        <w:pStyle w:val="Commentaire"/>
      </w:pPr>
      <w:r>
        <w:rPr>
          <w:rStyle w:val="Marquedecommentaire"/>
        </w:rPr>
        <w:annotationRef/>
      </w:r>
      <w:proofErr w:type="gramStart"/>
      <w:r>
        <w:t>edit</w:t>
      </w:r>
      <w:proofErr w:type="gramEnd"/>
    </w:p>
  </w:comment>
  <w:comment w:id="61" w:author="Gene" w:date="2011-06-10T01:19:00Z" w:initials="G">
    <w:p w:rsidR="00116236" w:rsidRDefault="00116236" w:rsidP="006E13EC">
      <w:pPr>
        <w:pStyle w:val="Commentaire"/>
      </w:pPr>
      <w:r>
        <w:rPr>
          <w:rStyle w:val="Marquedecommentaire"/>
        </w:rPr>
        <w:annotationRef/>
      </w:r>
      <w:proofErr w:type="gramStart"/>
      <w:r>
        <w:t>edit</w:t>
      </w:r>
      <w:proofErr w:type="gramEnd"/>
    </w:p>
  </w:comment>
  <w:comment w:id="59" w:author="Gene" w:date="2011-06-10T01:19:00Z" w:initials="EB">
    <w:p w:rsidR="00116236" w:rsidRDefault="00116236">
      <w:pPr>
        <w:pStyle w:val="Commentaire"/>
      </w:pPr>
      <w:r>
        <w:rPr>
          <w:rStyle w:val="Marquedecommentaire"/>
        </w:rPr>
        <w:annotationRef/>
      </w:r>
      <w:r>
        <w:t>1109 edit</w:t>
      </w:r>
    </w:p>
  </w:comment>
  <w:comment w:id="63" w:author="Gene" w:date="2011-06-12T00:05:00Z" w:initials="G">
    <w:p w:rsidR="00116236" w:rsidRDefault="00116236">
      <w:pPr>
        <w:pStyle w:val="Commentaire"/>
      </w:pPr>
      <w:r>
        <w:rPr>
          <w:rStyle w:val="Marquedecommentaire"/>
        </w:rPr>
        <w:annotationRef/>
      </w:r>
      <w:proofErr w:type="gramStart"/>
      <w:r>
        <w:t>added</w:t>
      </w:r>
      <w:proofErr w:type="gramEnd"/>
    </w:p>
    <w:p w:rsidR="00116236" w:rsidRDefault="00116236">
      <w:pPr>
        <w:pStyle w:val="Commentaire"/>
      </w:pPr>
      <w:r>
        <w:t xml:space="preserve">1109 - </w:t>
      </w:r>
      <w:proofErr w:type="gramStart"/>
      <w:r>
        <w:t>edit</w:t>
      </w:r>
      <w:proofErr w:type="gramEnd"/>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58FA" w:rsidRDefault="007158FA">
      <w:r>
        <w:separator/>
      </w:r>
    </w:p>
    <w:p w:rsidR="007158FA" w:rsidRDefault="007158FA"/>
  </w:endnote>
  <w:endnote w:type="continuationSeparator" w:id="0">
    <w:p w:rsidR="007158FA" w:rsidRDefault="007158FA">
      <w:r>
        <w:continuationSeparator/>
      </w:r>
    </w:p>
    <w:p w:rsidR="007158FA" w:rsidRDefault="007158FA"/>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71643C7E-61DA-4D27-8684-A1424ABC19EA}"/>
    <w:embedBold r:id="rId2" w:fontKey="{ACAA8AB1-4897-4515-9003-F5CE27BAD957}"/>
    <w:embedItalic r:id="rId3" w:fontKey="{0BB598C0-1148-40A5-A0E8-C59783B7ED9A}"/>
    <w:embedBoldItalic r:id="rId4" w:fontKey="{591E0A3A-6267-406F-93DE-CF40358BB59A}"/>
  </w:font>
  <w:font w:name="Cambria">
    <w:panose1 w:val="02040503050406030204"/>
    <w:charset w:val="00"/>
    <w:family w:val="roman"/>
    <w:pitch w:val="variable"/>
    <w:sig w:usb0="A00002EF" w:usb1="4000004B" w:usb2="00000000" w:usb3="00000000" w:csb0="0000019F" w:csb1="00000000"/>
    <w:embedRegular r:id="rId5" w:fontKey="{0A8FD40E-4667-440B-8273-78AE01B93901}"/>
    <w:embedBold r:id="rId6" w:fontKey="{DE412DEB-F22E-4499-9CDC-0EB38C3E3A95}"/>
  </w:font>
  <w:font w:name="Iris">
    <w:charset w:val="00"/>
    <w:family w:val="roman"/>
    <w:pitch w:val="variable"/>
    <w:sig w:usb0="00000203" w:usb1="00000000" w:usb2="00000000" w:usb3="00000000" w:csb0="00000005" w:csb1="00000000"/>
    <w:embedRegular r:id="rId7" w:fontKey="{2EF9FB79-E629-4A64-8CB1-890299843EE3}"/>
    <w:embedBold r:id="rId8" w:fontKey="{0F729BF0-0D8E-4FA2-8BFF-577B740C0170}"/>
  </w:font>
  <w:font w:name="Calibri">
    <w:panose1 w:val="020F0502020204030204"/>
    <w:charset w:val="00"/>
    <w:family w:val="swiss"/>
    <w:pitch w:val="variable"/>
    <w:sig w:usb0="E10002FF" w:usb1="4000ACFF" w:usb2="00000009" w:usb3="00000000" w:csb0="0000019F" w:csb1="00000000"/>
    <w:embedRegular r:id="rId9" w:fontKey="{D85C6677-B301-4A12-9C50-71A0F3E2306C}"/>
    <w:embedBold r:id="rId10" w:fontKey="{25E3AF8C-E663-435F-BC52-E251CA62099D}"/>
    <w:embedBoldItalic r:id="rId11" w:fontKey="{3DB01F6D-5682-4B19-87EA-F379B6E29EC5}"/>
  </w:font>
  <w:font w:name="Danger Cyr">
    <w:altName w:val="Arial Narrow"/>
    <w:charset w:val="CC"/>
    <w:family w:val="auto"/>
    <w:pitch w:val="variable"/>
    <w:sig w:usb0="80000203" w:usb1="00000000" w:usb2="00000000" w:usb3="00000000" w:csb0="00000004" w:csb1="00000000"/>
    <w:embedRegular r:id="rId12" w:fontKey="{AC4BBF94-7BD9-47CA-BA8A-B5364B479046}"/>
    <w:embedItalic r:id="rId13" w:fontKey="{353A49B4-A7B4-4E09-896A-2F04C0A0A609}"/>
  </w:font>
  <w:font w:name="Danger CE">
    <w:altName w:val="Times New Roman"/>
    <w:charset w:val="CC"/>
    <w:family w:val="auto"/>
    <w:pitch w:val="variable"/>
    <w:sig w:usb0="80000203" w:usb1="00000000" w:usb2="00000000" w:usb3="00000000" w:csb0="00000004"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embedRegular r:id="rId14" w:fontKey="{7F1DC00A-E38A-49FC-AC7F-B0CE218978D8}"/>
  </w:font>
  <w:font w:name="Lucida Sans Unicode">
    <w:panose1 w:val="020B0602030504020204"/>
    <w:charset w:val="00"/>
    <w:family w:val="swiss"/>
    <w:pitch w:val="variable"/>
    <w:sig w:usb0="80000AFF" w:usb1="0000396B" w:usb2="00000000" w:usb3="00000000" w:csb0="000000BF" w:csb1="00000000"/>
    <w:embedRegular r:id="rId15" w:fontKey="{4FD0DA82-AFD8-4D57-BD67-18E910E36201}"/>
  </w:font>
  <w:font w:name="OpenSymbol">
    <w:altName w:val="Arial Unicode MS"/>
    <w:charset w:val="00"/>
    <w:family w:val="auto"/>
    <w:pitch w:val="variable"/>
    <w:sig w:usb0="800000AF" w:usb1="1001ECEA" w:usb2="00000000" w:usb3="00000000" w:csb0="00000001" w:csb1="00000000"/>
    <w:embedRegular r:id="rId16" w:fontKey="{118499DD-59B2-4EC4-B31B-CC19AB837576}"/>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6236" w:rsidRDefault="00CF72A4" w:rsidP="00BC630B">
    <w:pPr>
      <w:pStyle w:val="Pieddepage"/>
      <w:framePr w:wrap="around" w:vAnchor="text" w:hAnchor="margin" w:xAlign="right" w:y="1"/>
      <w:rPr>
        <w:rStyle w:val="Numrodepage"/>
      </w:rPr>
    </w:pPr>
    <w:r>
      <w:rPr>
        <w:rStyle w:val="Numrodepage"/>
      </w:rPr>
      <w:fldChar w:fldCharType="begin"/>
    </w:r>
    <w:r w:rsidR="00116236">
      <w:rPr>
        <w:rStyle w:val="Numrodepage"/>
      </w:rPr>
      <w:instrText xml:space="preserve">PAGE  </w:instrText>
    </w:r>
    <w:r>
      <w:rPr>
        <w:rStyle w:val="Numrodepage"/>
      </w:rPr>
      <w:fldChar w:fldCharType="end"/>
    </w:r>
  </w:p>
  <w:p w:rsidR="00116236" w:rsidRDefault="00116236" w:rsidP="001424FA">
    <w:pPr>
      <w:pStyle w:val="Pieddepage"/>
      <w:ind w:right="360"/>
    </w:pPr>
  </w:p>
  <w:p w:rsidR="00116236" w:rsidRDefault="0011623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87"/>
      <w:gridCol w:w="7983"/>
    </w:tblGrid>
    <w:tr w:rsidR="00116236" w:rsidRPr="00E3646C">
      <w:tc>
        <w:tcPr>
          <w:tcW w:w="500" w:type="pct"/>
          <w:tcBorders>
            <w:top w:val="single" w:sz="4" w:space="0" w:color="943634" w:themeColor="accent2" w:themeShade="BF"/>
          </w:tcBorders>
          <w:shd w:val="clear" w:color="auto" w:fill="943634" w:themeFill="accent2" w:themeFillShade="BF"/>
        </w:tcPr>
        <w:p w:rsidR="00116236" w:rsidRDefault="00CF72A4">
          <w:pPr>
            <w:pStyle w:val="Pieddepage"/>
            <w:jc w:val="right"/>
            <w:rPr>
              <w:b/>
              <w:color w:val="FFFFFF" w:themeColor="background1"/>
            </w:rPr>
          </w:pPr>
          <w:fldSimple w:instr=" PAGE   \* MERGEFORMAT ">
            <w:r w:rsidR="003A0938" w:rsidRPr="003A0938">
              <w:rPr>
                <w:noProof/>
                <w:color w:val="FFFFFF" w:themeColor="background1"/>
              </w:rPr>
              <w:t>27</w:t>
            </w:r>
          </w:fldSimple>
        </w:p>
      </w:tc>
      <w:tc>
        <w:tcPr>
          <w:tcW w:w="4500" w:type="pct"/>
          <w:tcBorders>
            <w:top w:val="single" w:sz="4" w:space="0" w:color="auto"/>
          </w:tcBorders>
        </w:tcPr>
        <w:p w:rsidR="00116236" w:rsidRPr="00683743" w:rsidRDefault="00CF72A4" w:rsidP="00122E4D">
          <w:pPr>
            <w:pStyle w:val="Pieddepage"/>
          </w:pPr>
          <w:sdt>
            <w:sdtPr>
              <w:rPr>
                <w:lang w:val="ru-RU"/>
              </w:rPr>
              <w:alias w:val="Организация"/>
              <w:id w:val="75914618"/>
              <w:dataBinding w:prefixMappings="xmlns:ns0='http://schemas.openxmlformats.org/officeDocument/2006/extended-properties'" w:xpath="/ns0:Properties[1]/ns0:Company[1]" w:storeItemID="{6668398D-A668-4E3E-A5EB-62B293D839F1}"/>
              <w:text/>
            </w:sdtPr>
            <w:sdtContent>
              <w:r w:rsidR="00122E4D">
                <w:t>INTERFACE UTILISATEUR</w:t>
              </w:r>
            </w:sdtContent>
          </w:sdt>
        </w:p>
      </w:tc>
    </w:tr>
  </w:tbl>
  <w:p w:rsidR="00116236" w:rsidRPr="00683743" w:rsidRDefault="00116236" w:rsidP="00DC386D">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58FA" w:rsidRDefault="007158FA">
      <w:r>
        <w:separator/>
      </w:r>
    </w:p>
    <w:p w:rsidR="007158FA" w:rsidRDefault="007158FA"/>
  </w:footnote>
  <w:footnote w:type="continuationSeparator" w:id="0">
    <w:p w:rsidR="007158FA" w:rsidRDefault="007158FA">
      <w:r>
        <w:continuationSeparator/>
      </w:r>
    </w:p>
    <w:p w:rsidR="007158FA" w:rsidRDefault="007158FA"/>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661"/>
      <w:gridCol w:w="6209"/>
    </w:tblGrid>
    <w:tr w:rsidR="00116236">
      <w:sdt>
        <w:sdtPr>
          <w:alias w:val="Дата"/>
          <w:id w:val="58169002"/>
          <w:placeholder>
            <w:docPart w:val="450DDEA9421B49D9BFFB77128308BA8C"/>
          </w:placeholder>
          <w:dataBinding w:prefixMappings="xmlns:ns0='http://schemas.microsoft.com/office/2006/coverPageProps'" w:xpath="/ns0:CoverPageProperties[1]/ns0:PublishDate[1]" w:storeItemID="{55AF091B-3C7A-41E3-B477-F2FDAA23CFDA}"/>
          <w:date>
            <w:dateFormat w:val="d MMMM, yyyy"/>
            <w:lid w:val="ru-RU"/>
            <w:storeMappedDataAs w:val="dateTime"/>
            <w:calendar w:val="gregorian"/>
          </w:date>
        </w:sdtPr>
        <w:sdtContent>
          <w:tc>
            <w:tcPr>
              <w:tcW w:w="1500" w:type="pct"/>
              <w:tcBorders>
                <w:bottom w:val="single" w:sz="4" w:space="0" w:color="943634" w:themeColor="accent2" w:themeShade="BF"/>
              </w:tcBorders>
              <w:shd w:val="clear" w:color="auto" w:fill="943634" w:themeFill="accent2" w:themeFillShade="BF"/>
              <w:vAlign w:val="bottom"/>
            </w:tcPr>
            <w:p w:rsidR="00116236" w:rsidRDefault="00116236" w:rsidP="00D17686">
              <w:pPr>
                <w:pStyle w:val="En-tte"/>
                <w:jc w:val="right"/>
                <w:rPr>
                  <w:color w:val="FFFFFF" w:themeColor="background1"/>
                </w:rPr>
              </w:pPr>
              <w:r>
                <w:rPr>
                  <w:color w:val="FFFFFF" w:themeColor="background1"/>
                </w:rPr>
                <w:t>DCS</w:t>
              </w:r>
            </w:p>
          </w:tc>
        </w:sdtContent>
      </w:sdt>
      <w:tc>
        <w:tcPr>
          <w:tcW w:w="4000" w:type="pct"/>
          <w:tcBorders>
            <w:bottom w:val="single" w:sz="4" w:space="0" w:color="auto"/>
          </w:tcBorders>
          <w:vAlign w:val="bottom"/>
        </w:tcPr>
        <w:p w:rsidR="00116236" w:rsidRDefault="00116236" w:rsidP="00D17686">
          <w:pPr>
            <w:pStyle w:val="En-tte"/>
            <w:rPr>
              <w:bCs/>
              <w:color w:val="76923C" w:themeColor="accent3" w:themeShade="BF"/>
              <w:sz w:val="24"/>
            </w:rPr>
          </w:pPr>
          <w:r>
            <w:rPr>
              <w:b/>
              <w:bCs/>
              <w:color w:val="76923C" w:themeColor="accent3" w:themeShade="BF"/>
              <w:sz w:val="24"/>
            </w:rPr>
            <w:t>[</w:t>
          </w:r>
          <w:sdt>
            <w:sdtPr>
              <w:rPr>
                <w:b/>
                <w:bCs/>
                <w:caps/>
                <w:sz w:val="24"/>
              </w:rPr>
              <w:alias w:val="Заголовок"/>
              <w:id w:val="58169003"/>
              <w:placeholder>
                <w:docPart w:val="6E3613730A414A038BBC9E25473D5A7C"/>
              </w:placeholder>
              <w:dataBinding w:prefixMappings="xmlns:ns0='http://schemas.openxmlformats.org/package/2006/metadata/core-properties' xmlns:ns1='http://purl.org/dc/elements/1.1/'" w:xpath="/ns0:coreProperties[1]/ns1:title[1]" w:storeItemID="{6C3C8BC8-F283-45AE-878A-BAB7291924A1}"/>
              <w:text/>
            </w:sdtPr>
            <w:sdtContent>
              <w:r>
                <w:rPr>
                  <w:b/>
                  <w:bCs/>
                  <w:caps/>
                  <w:sz w:val="24"/>
                </w:rPr>
                <w:t>A-10C WARTHOG</w:t>
              </w:r>
            </w:sdtContent>
          </w:sdt>
          <w:r>
            <w:rPr>
              <w:b/>
              <w:bCs/>
              <w:color w:val="76923C" w:themeColor="accent3" w:themeShade="BF"/>
              <w:sz w:val="24"/>
            </w:rPr>
            <w:t>]</w:t>
          </w:r>
        </w:p>
      </w:tc>
    </w:tr>
  </w:tbl>
  <w:p w:rsidR="00116236" w:rsidRPr="0074652D" w:rsidRDefault="00116236" w:rsidP="0074652D">
    <w:pPr>
      <w:pStyle w:val="En-tte"/>
      <w:rPr>
        <w:szCs w:val="20"/>
      </w:rPr>
    </w:pPr>
  </w:p>
  <w:p w:rsidR="00116236" w:rsidRDefault="0011623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B7694"/>
    <w:multiLevelType w:val="hybridMultilevel"/>
    <w:tmpl w:val="CC2C68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BC6806"/>
    <w:multiLevelType w:val="hybridMultilevel"/>
    <w:tmpl w:val="0130E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1D52E0"/>
    <w:multiLevelType w:val="hybridMultilevel"/>
    <w:tmpl w:val="21DE89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1C33957"/>
    <w:multiLevelType w:val="hybridMultilevel"/>
    <w:tmpl w:val="0FEC3CAA"/>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0641D0"/>
    <w:multiLevelType w:val="hybridMultilevel"/>
    <w:tmpl w:val="FD346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50703F"/>
    <w:multiLevelType w:val="hybridMultilevel"/>
    <w:tmpl w:val="BD56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38956A7"/>
    <w:multiLevelType w:val="hybridMultilevel"/>
    <w:tmpl w:val="E810452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074F2460"/>
    <w:multiLevelType w:val="hybridMultilevel"/>
    <w:tmpl w:val="73C864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835B68"/>
    <w:multiLevelType w:val="hybridMultilevel"/>
    <w:tmpl w:val="C3A8B0C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995394B"/>
    <w:multiLevelType w:val="hybridMultilevel"/>
    <w:tmpl w:val="4866C4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155A1B"/>
    <w:multiLevelType w:val="hybridMultilevel"/>
    <w:tmpl w:val="0FBAB0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B672DE9"/>
    <w:multiLevelType w:val="hybridMultilevel"/>
    <w:tmpl w:val="1FC058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D41267B"/>
    <w:multiLevelType w:val="hybridMultilevel"/>
    <w:tmpl w:val="0F5ED2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06F323F"/>
    <w:multiLevelType w:val="hybridMultilevel"/>
    <w:tmpl w:val="AD203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09D1028"/>
    <w:multiLevelType w:val="hybridMultilevel"/>
    <w:tmpl w:val="280803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0B75CF6"/>
    <w:multiLevelType w:val="hybridMultilevel"/>
    <w:tmpl w:val="57FCD2D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1E77BDE"/>
    <w:multiLevelType w:val="hybridMultilevel"/>
    <w:tmpl w:val="92AA00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2A4469D"/>
    <w:multiLevelType w:val="hybridMultilevel"/>
    <w:tmpl w:val="964C6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C22E22"/>
    <w:multiLevelType w:val="hybridMultilevel"/>
    <w:tmpl w:val="1332AF98"/>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4C219EE"/>
    <w:multiLevelType w:val="hybridMultilevel"/>
    <w:tmpl w:val="A5ECED0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5813CEB"/>
    <w:multiLevelType w:val="hybridMultilevel"/>
    <w:tmpl w:val="77F0B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74147D4"/>
    <w:multiLevelType w:val="hybridMultilevel"/>
    <w:tmpl w:val="2D0201CA"/>
    <w:lvl w:ilvl="0" w:tplc="04090001">
      <w:start w:val="1"/>
      <w:numFmt w:val="bullet"/>
      <w:lvlText w:val=""/>
      <w:lvlJc w:val="left"/>
      <w:pPr>
        <w:ind w:left="1149" w:hanging="360"/>
      </w:pPr>
      <w:rPr>
        <w:rFonts w:ascii="Symbol" w:hAnsi="Symbol" w:hint="default"/>
      </w:rPr>
    </w:lvl>
    <w:lvl w:ilvl="1" w:tplc="04090003">
      <w:start w:val="1"/>
      <w:numFmt w:val="bullet"/>
      <w:lvlText w:val="o"/>
      <w:lvlJc w:val="left"/>
      <w:pPr>
        <w:ind w:left="1869" w:hanging="360"/>
      </w:pPr>
      <w:rPr>
        <w:rFonts w:ascii="Courier New" w:hAnsi="Courier New" w:cs="Courier New" w:hint="default"/>
      </w:rPr>
    </w:lvl>
    <w:lvl w:ilvl="2" w:tplc="04090005">
      <w:start w:val="1"/>
      <w:numFmt w:val="bullet"/>
      <w:lvlText w:val=""/>
      <w:lvlJc w:val="left"/>
      <w:pPr>
        <w:ind w:left="2589" w:hanging="360"/>
      </w:pPr>
      <w:rPr>
        <w:rFonts w:ascii="Wingdings" w:hAnsi="Wingdings" w:hint="default"/>
      </w:rPr>
    </w:lvl>
    <w:lvl w:ilvl="3" w:tplc="04090001" w:tentative="1">
      <w:start w:val="1"/>
      <w:numFmt w:val="bullet"/>
      <w:lvlText w:val=""/>
      <w:lvlJc w:val="left"/>
      <w:pPr>
        <w:ind w:left="3309" w:hanging="360"/>
      </w:pPr>
      <w:rPr>
        <w:rFonts w:ascii="Symbol" w:hAnsi="Symbol" w:hint="default"/>
      </w:rPr>
    </w:lvl>
    <w:lvl w:ilvl="4" w:tplc="04090003" w:tentative="1">
      <w:start w:val="1"/>
      <w:numFmt w:val="bullet"/>
      <w:lvlText w:val="o"/>
      <w:lvlJc w:val="left"/>
      <w:pPr>
        <w:ind w:left="4029" w:hanging="360"/>
      </w:pPr>
      <w:rPr>
        <w:rFonts w:ascii="Courier New" w:hAnsi="Courier New" w:cs="Courier New" w:hint="default"/>
      </w:rPr>
    </w:lvl>
    <w:lvl w:ilvl="5" w:tplc="04090005" w:tentative="1">
      <w:start w:val="1"/>
      <w:numFmt w:val="bullet"/>
      <w:lvlText w:val=""/>
      <w:lvlJc w:val="left"/>
      <w:pPr>
        <w:ind w:left="4749" w:hanging="360"/>
      </w:pPr>
      <w:rPr>
        <w:rFonts w:ascii="Wingdings" w:hAnsi="Wingdings" w:hint="default"/>
      </w:rPr>
    </w:lvl>
    <w:lvl w:ilvl="6" w:tplc="04090001" w:tentative="1">
      <w:start w:val="1"/>
      <w:numFmt w:val="bullet"/>
      <w:lvlText w:val=""/>
      <w:lvlJc w:val="left"/>
      <w:pPr>
        <w:ind w:left="5469" w:hanging="360"/>
      </w:pPr>
      <w:rPr>
        <w:rFonts w:ascii="Symbol" w:hAnsi="Symbol" w:hint="default"/>
      </w:rPr>
    </w:lvl>
    <w:lvl w:ilvl="7" w:tplc="04090003" w:tentative="1">
      <w:start w:val="1"/>
      <w:numFmt w:val="bullet"/>
      <w:lvlText w:val="o"/>
      <w:lvlJc w:val="left"/>
      <w:pPr>
        <w:ind w:left="6189" w:hanging="360"/>
      </w:pPr>
      <w:rPr>
        <w:rFonts w:ascii="Courier New" w:hAnsi="Courier New" w:cs="Courier New" w:hint="default"/>
      </w:rPr>
    </w:lvl>
    <w:lvl w:ilvl="8" w:tplc="04090005" w:tentative="1">
      <w:start w:val="1"/>
      <w:numFmt w:val="bullet"/>
      <w:lvlText w:val=""/>
      <w:lvlJc w:val="left"/>
      <w:pPr>
        <w:ind w:left="6909" w:hanging="360"/>
      </w:pPr>
      <w:rPr>
        <w:rFonts w:ascii="Wingdings" w:hAnsi="Wingdings" w:hint="default"/>
      </w:rPr>
    </w:lvl>
  </w:abstractNum>
  <w:abstractNum w:abstractNumId="22">
    <w:nsid w:val="19144AC2"/>
    <w:multiLevelType w:val="hybridMultilevel"/>
    <w:tmpl w:val="580889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C800DA7"/>
    <w:multiLevelType w:val="hybridMultilevel"/>
    <w:tmpl w:val="F320CB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C9F3DD1"/>
    <w:multiLevelType w:val="hybridMultilevel"/>
    <w:tmpl w:val="8BF25D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CA9280F"/>
    <w:multiLevelType w:val="hybridMultilevel"/>
    <w:tmpl w:val="DFBE3B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1CAE7E41"/>
    <w:multiLevelType w:val="hybridMultilevel"/>
    <w:tmpl w:val="9AC4C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E252E14"/>
    <w:multiLevelType w:val="hybridMultilevel"/>
    <w:tmpl w:val="E5ACB026"/>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FBD4075"/>
    <w:multiLevelType w:val="hybridMultilevel"/>
    <w:tmpl w:val="30E40A2A"/>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02A1C58"/>
    <w:multiLevelType w:val="hybridMultilevel"/>
    <w:tmpl w:val="4AC85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20516ADC"/>
    <w:multiLevelType w:val="hybridMultilevel"/>
    <w:tmpl w:val="B590F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2AC56D6"/>
    <w:multiLevelType w:val="hybridMultilevel"/>
    <w:tmpl w:val="BC9E7C2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32441F7"/>
    <w:multiLevelType w:val="hybridMultilevel"/>
    <w:tmpl w:val="B9FCA80E"/>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5667407"/>
    <w:multiLevelType w:val="hybridMultilevel"/>
    <w:tmpl w:val="0204CB3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7FA6B5E"/>
    <w:multiLevelType w:val="hybridMultilevel"/>
    <w:tmpl w:val="F7E80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8383675"/>
    <w:multiLevelType w:val="hybridMultilevel"/>
    <w:tmpl w:val="E004B4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93B6FEB"/>
    <w:multiLevelType w:val="hybridMultilevel"/>
    <w:tmpl w:val="47B07A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ACA3845"/>
    <w:multiLevelType w:val="hybridMultilevel"/>
    <w:tmpl w:val="CC069B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B3C53EB"/>
    <w:multiLevelType w:val="hybridMultilevel"/>
    <w:tmpl w:val="6B7838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2DCB7BC5"/>
    <w:multiLevelType w:val="hybridMultilevel"/>
    <w:tmpl w:val="2E68AB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E5A747B"/>
    <w:multiLevelType w:val="hybridMultilevel"/>
    <w:tmpl w:val="AEBE5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F895092"/>
    <w:multiLevelType w:val="hybridMultilevel"/>
    <w:tmpl w:val="62FCF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3592753"/>
    <w:multiLevelType w:val="hybridMultilevel"/>
    <w:tmpl w:val="A1A6F3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nsid w:val="34A00D3F"/>
    <w:multiLevelType w:val="hybridMultilevel"/>
    <w:tmpl w:val="C21400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84613F0"/>
    <w:multiLevelType w:val="hybridMultilevel"/>
    <w:tmpl w:val="104C8E24"/>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96064D9"/>
    <w:multiLevelType w:val="hybridMultilevel"/>
    <w:tmpl w:val="3E84C2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A017C21"/>
    <w:multiLevelType w:val="hybridMultilevel"/>
    <w:tmpl w:val="9B103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A964A89"/>
    <w:multiLevelType w:val="hybridMultilevel"/>
    <w:tmpl w:val="3E628F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CA67EB0"/>
    <w:multiLevelType w:val="hybridMultilevel"/>
    <w:tmpl w:val="EC7E6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D4965E5"/>
    <w:multiLevelType w:val="hybridMultilevel"/>
    <w:tmpl w:val="A59866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D885E33"/>
    <w:multiLevelType w:val="hybridMultilevel"/>
    <w:tmpl w:val="07CA15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F5025C9"/>
    <w:multiLevelType w:val="hybridMultilevel"/>
    <w:tmpl w:val="A770F7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F903727"/>
    <w:multiLevelType w:val="hybridMultilevel"/>
    <w:tmpl w:val="0A2C7C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40751125"/>
    <w:multiLevelType w:val="hybridMultilevel"/>
    <w:tmpl w:val="B90217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42BE38D7"/>
    <w:multiLevelType w:val="hybridMultilevel"/>
    <w:tmpl w:val="90A6B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3403767"/>
    <w:multiLevelType w:val="hybridMultilevel"/>
    <w:tmpl w:val="473297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38B75D9"/>
    <w:multiLevelType w:val="hybridMultilevel"/>
    <w:tmpl w:val="8BC6D3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nsid w:val="459E09D2"/>
    <w:multiLevelType w:val="hybridMultilevel"/>
    <w:tmpl w:val="EEEED9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6322B4E"/>
    <w:multiLevelType w:val="hybridMultilevel"/>
    <w:tmpl w:val="126AD2F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nsid w:val="464341BE"/>
    <w:multiLevelType w:val="hybridMultilevel"/>
    <w:tmpl w:val="A30A42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470D7CAF"/>
    <w:multiLevelType w:val="hybridMultilevel"/>
    <w:tmpl w:val="E012B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85E71D5"/>
    <w:multiLevelType w:val="hybridMultilevel"/>
    <w:tmpl w:val="A9D246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488B402C"/>
    <w:multiLevelType w:val="hybridMultilevel"/>
    <w:tmpl w:val="19788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9F15B74"/>
    <w:multiLevelType w:val="hybridMultilevel"/>
    <w:tmpl w:val="E63E9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BF66949"/>
    <w:multiLevelType w:val="hybridMultilevel"/>
    <w:tmpl w:val="AD866D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CAD3F32"/>
    <w:multiLevelType w:val="hybridMultilevel"/>
    <w:tmpl w:val="72D0FF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CAF1E0F"/>
    <w:multiLevelType w:val="hybridMultilevel"/>
    <w:tmpl w:val="9CD661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DB964F8"/>
    <w:multiLevelType w:val="hybridMultilevel"/>
    <w:tmpl w:val="75141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F4847A5"/>
    <w:multiLevelType w:val="hybridMultilevel"/>
    <w:tmpl w:val="89CCBA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06C7E6F"/>
    <w:multiLevelType w:val="hybridMultilevel"/>
    <w:tmpl w:val="8692F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51172090"/>
    <w:multiLevelType w:val="hybridMultilevel"/>
    <w:tmpl w:val="DEC016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17D7CCE"/>
    <w:multiLevelType w:val="hybridMultilevel"/>
    <w:tmpl w:val="70A8698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1">
      <w:start w:val="1"/>
      <w:numFmt w:val="bullet"/>
      <w:lvlText w:val=""/>
      <w:lvlJc w:val="left"/>
      <w:pPr>
        <w:ind w:left="1440" w:hanging="360"/>
      </w:pPr>
      <w:rPr>
        <w:rFonts w:ascii="Symbol" w:hAnsi="Symbol"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2">
    <w:nsid w:val="51805D4D"/>
    <w:multiLevelType w:val="hybridMultilevel"/>
    <w:tmpl w:val="5E2EA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537A2D5B"/>
    <w:multiLevelType w:val="hybridMultilevel"/>
    <w:tmpl w:val="8EE8FD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54230AE3"/>
    <w:multiLevelType w:val="hybridMultilevel"/>
    <w:tmpl w:val="B024D7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45468D6"/>
    <w:multiLevelType w:val="hybridMultilevel"/>
    <w:tmpl w:val="9118F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4D41AA4"/>
    <w:multiLevelType w:val="hybridMultilevel"/>
    <w:tmpl w:val="9B547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5056344"/>
    <w:multiLevelType w:val="hybridMultilevel"/>
    <w:tmpl w:val="5262D4AE"/>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78D0D31"/>
    <w:multiLevelType w:val="hybridMultilevel"/>
    <w:tmpl w:val="6CBE1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57F10018"/>
    <w:multiLevelType w:val="hybridMultilevel"/>
    <w:tmpl w:val="C5723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58527D4D"/>
    <w:multiLevelType w:val="hybridMultilevel"/>
    <w:tmpl w:val="B0E02A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88E0D3A"/>
    <w:multiLevelType w:val="hybridMultilevel"/>
    <w:tmpl w:val="280223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A0826C7"/>
    <w:multiLevelType w:val="hybridMultilevel"/>
    <w:tmpl w:val="AE28C4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5BE53031"/>
    <w:multiLevelType w:val="hybridMultilevel"/>
    <w:tmpl w:val="00AE8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5C86478E"/>
    <w:multiLevelType w:val="hybridMultilevel"/>
    <w:tmpl w:val="A81E35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5D7A6712"/>
    <w:multiLevelType w:val="hybridMultilevel"/>
    <w:tmpl w:val="424A9FB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5DA66CEB"/>
    <w:multiLevelType w:val="hybridMultilevel"/>
    <w:tmpl w:val="7DEEA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DDE6821"/>
    <w:multiLevelType w:val="hybridMultilevel"/>
    <w:tmpl w:val="156C3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62132E0F"/>
    <w:multiLevelType w:val="hybridMultilevel"/>
    <w:tmpl w:val="7D14CB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625D5D46"/>
    <w:multiLevelType w:val="hybridMultilevel"/>
    <w:tmpl w:val="FF4A55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6329591C"/>
    <w:multiLevelType w:val="hybridMultilevel"/>
    <w:tmpl w:val="5F9EA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66BA4D76"/>
    <w:multiLevelType w:val="hybridMultilevel"/>
    <w:tmpl w:val="C7A481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67772015"/>
    <w:multiLevelType w:val="hybridMultilevel"/>
    <w:tmpl w:val="D74C09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681B1300"/>
    <w:multiLevelType w:val="hybridMultilevel"/>
    <w:tmpl w:val="49EC3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683F0E07"/>
    <w:multiLevelType w:val="hybridMultilevel"/>
    <w:tmpl w:val="A992E8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69007E7C"/>
    <w:multiLevelType w:val="hybridMultilevel"/>
    <w:tmpl w:val="D9509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6CD03C56"/>
    <w:multiLevelType w:val="hybridMultilevel"/>
    <w:tmpl w:val="B81A5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6DB80C8F"/>
    <w:multiLevelType w:val="hybridMultilevel"/>
    <w:tmpl w:val="D8F26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717A2949"/>
    <w:multiLevelType w:val="hybridMultilevel"/>
    <w:tmpl w:val="0A4450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72196655"/>
    <w:multiLevelType w:val="hybridMultilevel"/>
    <w:tmpl w:val="41DCE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2B149EA"/>
    <w:multiLevelType w:val="hybridMultilevel"/>
    <w:tmpl w:val="A156EE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756E4AAC"/>
    <w:multiLevelType w:val="hybridMultilevel"/>
    <w:tmpl w:val="D5D01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759769EC"/>
    <w:multiLevelType w:val="hybridMultilevel"/>
    <w:tmpl w:val="BBE27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75CD7D50"/>
    <w:multiLevelType w:val="hybridMultilevel"/>
    <w:tmpl w:val="500E8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76014794"/>
    <w:multiLevelType w:val="hybridMultilevel"/>
    <w:tmpl w:val="5CDE3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76561491"/>
    <w:multiLevelType w:val="hybridMultilevel"/>
    <w:tmpl w:val="79E0E9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766C4FBA"/>
    <w:multiLevelType w:val="hybridMultilevel"/>
    <w:tmpl w:val="A814A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7784559C"/>
    <w:multiLevelType w:val="hybridMultilevel"/>
    <w:tmpl w:val="31723E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77B6476E"/>
    <w:multiLevelType w:val="hybridMultilevel"/>
    <w:tmpl w:val="F6ACC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7847118D"/>
    <w:multiLevelType w:val="hybridMultilevel"/>
    <w:tmpl w:val="118EF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7AB83D4B"/>
    <w:multiLevelType w:val="hybridMultilevel"/>
    <w:tmpl w:val="69DA5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B6403BE"/>
    <w:multiLevelType w:val="hybridMultilevel"/>
    <w:tmpl w:val="F00A45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C7A3200"/>
    <w:multiLevelType w:val="hybridMultilevel"/>
    <w:tmpl w:val="B0AAF1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D667FC8"/>
    <w:multiLevelType w:val="hybridMultilevel"/>
    <w:tmpl w:val="F654B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E850A97"/>
    <w:multiLevelType w:val="hybridMultilevel"/>
    <w:tmpl w:val="A2DA0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6"/>
  </w:num>
  <w:num w:numId="2">
    <w:abstractNumId w:val="90"/>
  </w:num>
  <w:num w:numId="3">
    <w:abstractNumId w:val="39"/>
  </w:num>
  <w:num w:numId="4">
    <w:abstractNumId w:val="67"/>
  </w:num>
  <w:num w:numId="5">
    <w:abstractNumId w:val="92"/>
  </w:num>
  <w:num w:numId="6">
    <w:abstractNumId w:val="35"/>
  </w:num>
  <w:num w:numId="7">
    <w:abstractNumId w:val="61"/>
  </w:num>
  <w:num w:numId="8">
    <w:abstractNumId w:val="93"/>
  </w:num>
  <w:num w:numId="9">
    <w:abstractNumId w:val="70"/>
  </w:num>
  <w:num w:numId="10">
    <w:abstractNumId w:val="8"/>
  </w:num>
  <w:num w:numId="11">
    <w:abstractNumId w:val="110"/>
  </w:num>
  <w:num w:numId="12">
    <w:abstractNumId w:val="11"/>
  </w:num>
  <w:num w:numId="13">
    <w:abstractNumId w:val="34"/>
  </w:num>
  <w:num w:numId="14">
    <w:abstractNumId w:val="62"/>
  </w:num>
  <w:num w:numId="15">
    <w:abstractNumId w:val="47"/>
  </w:num>
  <w:num w:numId="16">
    <w:abstractNumId w:val="26"/>
  </w:num>
  <w:num w:numId="17">
    <w:abstractNumId w:val="87"/>
  </w:num>
  <w:num w:numId="18">
    <w:abstractNumId w:val="101"/>
  </w:num>
  <w:num w:numId="19">
    <w:abstractNumId w:val="59"/>
  </w:num>
  <w:num w:numId="20">
    <w:abstractNumId w:val="23"/>
  </w:num>
  <w:num w:numId="21">
    <w:abstractNumId w:val="105"/>
  </w:num>
  <w:num w:numId="22">
    <w:abstractNumId w:val="102"/>
  </w:num>
  <w:num w:numId="23">
    <w:abstractNumId w:val="79"/>
  </w:num>
  <w:num w:numId="24">
    <w:abstractNumId w:val="45"/>
  </w:num>
  <w:num w:numId="25">
    <w:abstractNumId w:val="97"/>
  </w:num>
  <w:num w:numId="26">
    <w:abstractNumId w:val="98"/>
  </w:num>
  <w:num w:numId="27">
    <w:abstractNumId w:val="24"/>
  </w:num>
  <w:num w:numId="28">
    <w:abstractNumId w:val="88"/>
  </w:num>
  <w:num w:numId="29">
    <w:abstractNumId w:val="112"/>
  </w:num>
  <w:num w:numId="30">
    <w:abstractNumId w:val="104"/>
  </w:num>
  <w:num w:numId="31">
    <w:abstractNumId w:val="106"/>
  </w:num>
  <w:num w:numId="32">
    <w:abstractNumId w:val="84"/>
  </w:num>
  <w:num w:numId="33">
    <w:abstractNumId w:val="86"/>
  </w:num>
  <w:num w:numId="34">
    <w:abstractNumId w:val="5"/>
  </w:num>
  <w:num w:numId="35">
    <w:abstractNumId w:val="51"/>
  </w:num>
  <w:num w:numId="36">
    <w:abstractNumId w:val="111"/>
  </w:num>
  <w:num w:numId="37">
    <w:abstractNumId w:val="43"/>
  </w:num>
  <w:num w:numId="38">
    <w:abstractNumId w:val="81"/>
  </w:num>
  <w:num w:numId="39">
    <w:abstractNumId w:val="12"/>
  </w:num>
  <w:num w:numId="40">
    <w:abstractNumId w:val="20"/>
  </w:num>
  <w:num w:numId="41">
    <w:abstractNumId w:val="29"/>
  </w:num>
  <w:num w:numId="42">
    <w:abstractNumId w:val="68"/>
  </w:num>
  <w:num w:numId="43">
    <w:abstractNumId w:val="82"/>
  </w:num>
  <w:num w:numId="44">
    <w:abstractNumId w:val="2"/>
  </w:num>
  <w:num w:numId="45">
    <w:abstractNumId w:val="89"/>
  </w:num>
  <w:num w:numId="46">
    <w:abstractNumId w:val="13"/>
  </w:num>
  <w:num w:numId="47">
    <w:abstractNumId w:val="107"/>
  </w:num>
  <w:num w:numId="48">
    <w:abstractNumId w:val="57"/>
  </w:num>
  <w:num w:numId="49">
    <w:abstractNumId w:val="7"/>
  </w:num>
  <w:num w:numId="50">
    <w:abstractNumId w:val="46"/>
  </w:num>
  <w:num w:numId="51">
    <w:abstractNumId w:val="14"/>
  </w:num>
  <w:num w:numId="52">
    <w:abstractNumId w:val="53"/>
  </w:num>
  <w:num w:numId="53">
    <w:abstractNumId w:val="50"/>
  </w:num>
  <w:num w:numId="54">
    <w:abstractNumId w:val="108"/>
  </w:num>
  <w:num w:numId="55">
    <w:abstractNumId w:val="94"/>
  </w:num>
  <w:num w:numId="56">
    <w:abstractNumId w:val="10"/>
  </w:num>
  <w:num w:numId="57">
    <w:abstractNumId w:val="74"/>
  </w:num>
  <w:num w:numId="58">
    <w:abstractNumId w:val="0"/>
  </w:num>
  <w:num w:numId="59">
    <w:abstractNumId w:val="66"/>
  </w:num>
  <w:num w:numId="60">
    <w:abstractNumId w:val="30"/>
  </w:num>
  <w:num w:numId="61">
    <w:abstractNumId w:val="65"/>
  </w:num>
  <w:num w:numId="62">
    <w:abstractNumId w:val="49"/>
  </w:num>
  <w:num w:numId="63">
    <w:abstractNumId w:val="64"/>
  </w:num>
  <w:num w:numId="64">
    <w:abstractNumId w:val="52"/>
  </w:num>
  <w:num w:numId="65">
    <w:abstractNumId w:val="55"/>
  </w:num>
  <w:num w:numId="66">
    <w:abstractNumId w:val="72"/>
  </w:num>
  <w:num w:numId="67">
    <w:abstractNumId w:val="48"/>
  </w:num>
  <w:num w:numId="68">
    <w:abstractNumId w:val="16"/>
  </w:num>
  <w:num w:numId="69">
    <w:abstractNumId w:val="73"/>
  </w:num>
  <w:num w:numId="70">
    <w:abstractNumId w:val="37"/>
  </w:num>
  <w:num w:numId="71">
    <w:abstractNumId w:val="69"/>
  </w:num>
  <w:num w:numId="72">
    <w:abstractNumId w:val="56"/>
  </w:num>
  <w:num w:numId="73">
    <w:abstractNumId w:val="33"/>
  </w:num>
  <w:num w:numId="74">
    <w:abstractNumId w:val="31"/>
  </w:num>
  <w:num w:numId="75">
    <w:abstractNumId w:val="80"/>
  </w:num>
  <w:num w:numId="76">
    <w:abstractNumId w:val="38"/>
  </w:num>
  <w:num w:numId="77">
    <w:abstractNumId w:val="15"/>
  </w:num>
  <w:num w:numId="78">
    <w:abstractNumId w:val="36"/>
  </w:num>
  <w:num w:numId="79">
    <w:abstractNumId w:val="22"/>
  </w:num>
  <w:num w:numId="80">
    <w:abstractNumId w:val="6"/>
  </w:num>
  <w:num w:numId="81">
    <w:abstractNumId w:val="58"/>
  </w:num>
  <w:num w:numId="82">
    <w:abstractNumId w:val="25"/>
  </w:num>
  <w:num w:numId="83">
    <w:abstractNumId w:val="42"/>
  </w:num>
  <w:num w:numId="84">
    <w:abstractNumId w:val="85"/>
  </w:num>
  <w:num w:numId="85">
    <w:abstractNumId w:val="75"/>
  </w:num>
  <w:num w:numId="86">
    <w:abstractNumId w:val="77"/>
  </w:num>
  <w:num w:numId="87">
    <w:abstractNumId w:val="44"/>
  </w:num>
  <w:num w:numId="88">
    <w:abstractNumId w:val="18"/>
  </w:num>
  <w:num w:numId="89">
    <w:abstractNumId w:val="95"/>
  </w:num>
  <w:num w:numId="90">
    <w:abstractNumId w:val="63"/>
  </w:num>
  <w:num w:numId="91">
    <w:abstractNumId w:val="91"/>
  </w:num>
  <w:num w:numId="92">
    <w:abstractNumId w:val="9"/>
  </w:num>
  <w:num w:numId="93">
    <w:abstractNumId w:val="78"/>
  </w:num>
  <w:num w:numId="94">
    <w:abstractNumId w:val="100"/>
  </w:num>
  <w:num w:numId="95">
    <w:abstractNumId w:val="40"/>
  </w:num>
  <w:num w:numId="96">
    <w:abstractNumId w:val="109"/>
  </w:num>
  <w:num w:numId="97">
    <w:abstractNumId w:val="54"/>
  </w:num>
  <w:num w:numId="98">
    <w:abstractNumId w:val="4"/>
  </w:num>
  <w:num w:numId="99">
    <w:abstractNumId w:val="17"/>
  </w:num>
  <w:num w:numId="100">
    <w:abstractNumId w:val="113"/>
  </w:num>
  <w:num w:numId="101">
    <w:abstractNumId w:val="21"/>
  </w:num>
  <w:num w:numId="102">
    <w:abstractNumId w:val="19"/>
  </w:num>
  <w:num w:numId="103">
    <w:abstractNumId w:val="71"/>
  </w:num>
  <w:num w:numId="104">
    <w:abstractNumId w:val="3"/>
  </w:num>
  <w:num w:numId="105">
    <w:abstractNumId w:val="103"/>
  </w:num>
  <w:num w:numId="106">
    <w:abstractNumId w:val="99"/>
  </w:num>
  <w:num w:numId="107">
    <w:abstractNumId w:val="76"/>
  </w:num>
  <w:num w:numId="108">
    <w:abstractNumId w:val="83"/>
  </w:num>
  <w:num w:numId="109">
    <w:abstractNumId w:val="60"/>
  </w:num>
  <w:num w:numId="110">
    <w:abstractNumId w:val="41"/>
  </w:num>
  <w:num w:numId="111">
    <w:abstractNumId w:val="1"/>
  </w:num>
  <w:num w:numId="112">
    <w:abstractNumId w:val="28"/>
  </w:num>
  <w:num w:numId="113">
    <w:abstractNumId w:val="32"/>
  </w:num>
  <w:num w:numId="114">
    <w:abstractNumId w:val="27"/>
  </w:num>
  <w:num w:numId="115">
    <w:abstractNumId w:val="114"/>
  </w:num>
  <w:numIdMacAtCleanup w:val="1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proofState w:spelling="clean" w:grammar="clean"/>
  <w:stylePaneFormatFilter w:val="3F01"/>
  <w:defaultTabStop w:val="720"/>
  <w:hyphenationZone w:val="425"/>
  <w:noPunctuationKerning/>
  <w:characterSpacingControl w:val="doNotCompress"/>
  <w:hdrShapeDefaults>
    <o:shapedefaults v:ext="edit" spidmax="288770" fillcolor="#f2f2f2" strokecolor="#f90">
      <v:fill color="#f2f2f2" opacity="52429f"/>
      <v:stroke startarrow="block" color="#f90" weight="1pt"/>
      <v:textbox inset="1mm,1mm,1mm,1mm"/>
    </o:shapedefaults>
  </w:hdrShapeDefaults>
  <w:footnotePr>
    <w:footnote w:id="-1"/>
    <w:footnote w:id="0"/>
  </w:footnotePr>
  <w:endnotePr>
    <w:endnote w:id="-1"/>
    <w:endnote w:id="0"/>
  </w:endnotePr>
  <w:compat>
    <w:applyBreakingRules/>
  </w:compat>
  <w:rsids>
    <w:rsidRoot w:val="008E5B1E"/>
    <w:rsid w:val="00003FDF"/>
    <w:rsid w:val="00005542"/>
    <w:rsid w:val="0000579F"/>
    <w:rsid w:val="00007A05"/>
    <w:rsid w:val="00007D1F"/>
    <w:rsid w:val="000107E3"/>
    <w:rsid w:val="00010A3C"/>
    <w:rsid w:val="00011185"/>
    <w:rsid w:val="0001172D"/>
    <w:rsid w:val="00013323"/>
    <w:rsid w:val="00013EAB"/>
    <w:rsid w:val="00014ECA"/>
    <w:rsid w:val="000158E9"/>
    <w:rsid w:val="00016B43"/>
    <w:rsid w:val="000221C9"/>
    <w:rsid w:val="000235F9"/>
    <w:rsid w:val="00023F13"/>
    <w:rsid w:val="000240D9"/>
    <w:rsid w:val="000246A2"/>
    <w:rsid w:val="0002554F"/>
    <w:rsid w:val="00025735"/>
    <w:rsid w:val="00030F9B"/>
    <w:rsid w:val="00032586"/>
    <w:rsid w:val="00034924"/>
    <w:rsid w:val="00035078"/>
    <w:rsid w:val="0003689C"/>
    <w:rsid w:val="00036F7E"/>
    <w:rsid w:val="000400B5"/>
    <w:rsid w:val="000404A2"/>
    <w:rsid w:val="0004131A"/>
    <w:rsid w:val="00041C91"/>
    <w:rsid w:val="00042D20"/>
    <w:rsid w:val="0004344A"/>
    <w:rsid w:val="00043940"/>
    <w:rsid w:val="00045D98"/>
    <w:rsid w:val="00050011"/>
    <w:rsid w:val="00050AAC"/>
    <w:rsid w:val="00050D5A"/>
    <w:rsid w:val="0005111D"/>
    <w:rsid w:val="000519C4"/>
    <w:rsid w:val="00055762"/>
    <w:rsid w:val="00055FF8"/>
    <w:rsid w:val="0005652A"/>
    <w:rsid w:val="000566D5"/>
    <w:rsid w:val="00061083"/>
    <w:rsid w:val="00063083"/>
    <w:rsid w:val="00063604"/>
    <w:rsid w:val="00064703"/>
    <w:rsid w:val="00064BEA"/>
    <w:rsid w:val="00066EE6"/>
    <w:rsid w:val="000671DF"/>
    <w:rsid w:val="00067BCE"/>
    <w:rsid w:val="000710CF"/>
    <w:rsid w:val="00072C0F"/>
    <w:rsid w:val="000733E4"/>
    <w:rsid w:val="00075290"/>
    <w:rsid w:val="00077964"/>
    <w:rsid w:val="00077DFA"/>
    <w:rsid w:val="0008028E"/>
    <w:rsid w:val="00080C08"/>
    <w:rsid w:val="00080DF9"/>
    <w:rsid w:val="00080FCF"/>
    <w:rsid w:val="00081502"/>
    <w:rsid w:val="00082971"/>
    <w:rsid w:val="000835E6"/>
    <w:rsid w:val="00083C0E"/>
    <w:rsid w:val="0008526B"/>
    <w:rsid w:val="00085C35"/>
    <w:rsid w:val="000860FA"/>
    <w:rsid w:val="0008795F"/>
    <w:rsid w:val="00090B31"/>
    <w:rsid w:val="00091101"/>
    <w:rsid w:val="000924A8"/>
    <w:rsid w:val="000924B6"/>
    <w:rsid w:val="00092785"/>
    <w:rsid w:val="000928FC"/>
    <w:rsid w:val="000948C2"/>
    <w:rsid w:val="00096E57"/>
    <w:rsid w:val="000A1224"/>
    <w:rsid w:val="000A1456"/>
    <w:rsid w:val="000A1611"/>
    <w:rsid w:val="000A1B3E"/>
    <w:rsid w:val="000A543B"/>
    <w:rsid w:val="000A588D"/>
    <w:rsid w:val="000A7298"/>
    <w:rsid w:val="000B2676"/>
    <w:rsid w:val="000B3F0E"/>
    <w:rsid w:val="000C258E"/>
    <w:rsid w:val="000C3C78"/>
    <w:rsid w:val="000C54AE"/>
    <w:rsid w:val="000C65C0"/>
    <w:rsid w:val="000C69C9"/>
    <w:rsid w:val="000C79F0"/>
    <w:rsid w:val="000C7F67"/>
    <w:rsid w:val="000D0E04"/>
    <w:rsid w:val="000D1292"/>
    <w:rsid w:val="000D132A"/>
    <w:rsid w:val="000D3734"/>
    <w:rsid w:val="000D3F71"/>
    <w:rsid w:val="000D4171"/>
    <w:rsid w:val="000D6492"/>
    <w:rsid w:val="000E1A47"/>
    <w:rsid w:val="000E6AC4"/>
    <w:rsid w:val="000E71D0"/>
    <w:rsid w:val="000E7D22"/>
    <w:rsid w:val="000F2008"/>
    <w:rsid w:val="000F26C0"/>
    <w:rsid w:val="000F2F86"/>
    <w:rsid w:val="000F42EC"/>
    <w:rsid w:val="000F4AD1"/>
    <w:rsid w:val="000F6159"/>
    <w:rsid w:val="000F73B7"/>
    <w:rsid w:val="000F7E01"/>
    <w:rsid w:val="00100344"/>
    <w:rsid w:val="0010039F"/>
    <w:rsid w:val="00100CDD"/>
    <w:rsid w:val="001046EA"/>
    <w:rsid w:val="00104C0F"/>
    <w:rsid w:val="00105534"/>
    <w:rsid w:val="00105562"/>
    <w:rsid w:val="00105798"/>
    <w:rsid w:val="001068B4"/>
    <w:rsid w:val="00107B9A"/>
    <w:rsid w:val="00107BDD"/>
    <w:rsid w:val="00107DFA"/>
    <w:rsid w:val="001100A9"/>
    <w:rsid w:val="00110CD1"/>
    <w:rsid w:val="0011126D"/>
    <w:rsid w:val="0011260A"/>
    <w:rsid w:val="00112744"/>
    <w:rsid w:val="0011378E"/>
    <w:rsid w:val="00113D87"/>
    <w:rsid w:val="00114FDB"/>
    <w:rsid w:val="00115741"/>
    <w:rsid w:val="00116236"/>
    <w:rsid w:val="001168E5"/>
    <w:rsid w:val="00121A85"/>
    <w:rsid w:val="001229E1"/>
    <w:rsid w:val="00122E4D"/>
    <w:rsid w:val="001236CF"/>
    <w:rsid w:val="00126C9D"/>
    <w:rsid w:val="001270C9"/>
    <w:rsid w:val="0012761F"/>
    <w:rsid w:val="00130088"/>
    <w:rsid w:val="001304E5"/>
    <w:rsid w:val="00131D47"/>
    <w:rsid w:val="00133AD5"/>
    <w:rsid w:val="00134090"/>
    <w:rsid w:val="00134CF2"/>
    <w:rsid w:val="0013551C"/>
    <w:rsid w:val="00136243"/>
    <w:rsid w:val="00137317"/>
    <w:rsid w:val="00137D28"/>
    <w:rsid w:val="00140313"/>
    <w:rsid w:val="001410A3"/>
    <w:rsid w:val="001410DA"/>
    <w:rsid w:val="001414AB"/>
    <w:rsid w:val="00142277"/>
    <w:rsid w:val="001424FA"/>
    <w:rsid w:val="00142F2E"/>
    <w:rsid w:val="00143212"/>
    <w:rsid w:val="0014604B"/>
    <w:rsid w:val="00147F92"/>
    <w:rsid w:val="00151208"/>
    <w:rsid w:val="0015277F"/>
    <w:rsid w:val="00152ACD"/>
    <w:rsid w:val="00153B9D"/>
    <w:rsid w:val="00153BD2"/>
    <w:rsid w:val="00154078"/>
    <w:rsid w:val="00157B49"/>
    <w:rsid w:val="0016070E"/>
    <w:rsid w:val="00163534"/>
    <w:rsid w:val="001642BC"/>
    <w:rsid w:val="00164AF9"/>
    <w:rsid w:val="00164C60"/>
    <w:rsid w:val="00167745"/>
    <w:rsid w:val="00167854"/>
    <w:rsid w:val="00170274"/>
    <w:rsid w:val="00170481"/>
    <w:rsid w:val="001707EE"/>
    <w:rsid w:val="00171A9A"/>
    <w:rsid w:val="00172265"/>
    <w:rsid w:val="0017517E"/>
    <w:rsid w:val="00175D10"/>
    <w:rsid w:val="001760DC"/>
    <w:rsid w:val="00176DFE"/>
    <w:rsid w:val="001770C8"/>
    <w:rsid w:val="00180C22"/>
    <w:rsid w:val="00180E6F"/>
    <w:rsid w:val="0018110F"/>
    <w:rsid w:val="00182920"/>
    <w:rsid w:val="0018293C"/>
    <w:rsid w:val="001849E3"/>
    <w:rsid w:val="00184E23"/>
    <w:rsid w:val="0018528B"/>
    <w:rsid w:val="00185BB7"/>
    <w:rsid w:val="00192495"/>
    <w:rsid w:val="00193A31"/>
    <w:rsid w:val="001956CC"/>
    <w:rsid w:val="00197BF8"/>
    <w:rsid w:val="00197E62"/>
    <w:rsid w:val="001A133D"/>
    <w:rsid w:val="001A43AA"/>
    <w:rsid w:val="001A44B3"/>
    <w:rsid w:val="001A6DB8"/>
    <w:rsid w:val="001A72C2"/>
    <w:rsid w:val="001A76F4"/>
    <w:rsid w:val="001B1D77"/>
    <w:rsid w:val="001B409E"/>
    <w:rsid w:val="001B4C74"/>
    <w:rsid w:val="001B6919"/>
    <w:rsid w:val="001B6D06"/>
    <w:rsid w:val="001B6F3B"/>
    <w:rsid w:val="001B72A0"/>
    <w:rsid w:val="001C046B"/>
    <w:rsid w:val="001C1AF7"/>
    <w:rsid w:val="001C27CD"/>
    <w:rsid w:val="001C2834"/>
    <w:rsid w:val="001C2939"/>
    <w:rsid w:val="001C466B"/>
    <w:rsid w:val="001C4D5E"/>
    <w:rsid w:val="001C5277"/>
    <w:rsid w:val="001C71D5"/>
    <w:rsid w:val="001D00C5"/>
    <w:rsid w:val="001D025E"/>
    <w:rsid w:val="001D2DD3"/>
    <w:rsid w:val="001D4337"/>
    <w:rsid w:val="001D4FD0"/>
    <w:rsid w:val="001D5C2F"/>
    <w:rsid w:val="001D6337"/>
    <w:rsid w:val="001D71A0"/>
    <w:rsid w:val="001E0752"/>
    <w:rsid w:val="001E33D9"/>
    <w:rsid w:val="001E47CD"/>
    <w:rsid w:val="001E4947"/>
    <w:rsid w:val="001E4B25"/>
    <w:rsid w:val="001E6D4C"/>
    <w:rsid w:val="001E7FAF"/>
    <w:rsid w:val="001F36AC"/>
    <w:rsid w:val="001F38C1"/>
    <w:rsid w:val="001F3B68"/>
    <w:rsid w:val="001F3E30"/>
    <w:rsid w:val="001F43C9"/>
    <w:rsid w:val="001F48D6"/>
    <w:rsid w:val="001F5702"/>
    <w:rsid w:val="002019BC"/>
    <w:rsid w:val="0020357E"/>
    <w:rsid w:val="0020470B"/>
    <w:rsid w:val="00206FA6"/>
    <w:rsid w:val="00210455"/>
    <w:rsid w:val="00210AC0"/>
    <w:rsid w:val="00212376"/>
    <w:rsid w:val="00212552"/>
    <w:rsid w:val="002132E7"/>
    <w:rsid w:val="0021594B"/>
    <w:rsid w:val="00215E3C"/>
    <w:rsid w:val="002162F8"/>
    <w:rsid w:val="00216A93"/>
    <w:rsid w:val="00216EF1"/>
    <w:rsid w:val="00217F1C"/>
    <w:rsid w:val="00222862"/>
    <w:rsid w:val="002235EF"/>
    <w:rsid w:val="00224269"/>
    <w:rsid w:val="00224349"/>
    <w:rsid w:val="002250FA"/>
    <w:rsid w:val="002251A8"/>
    <w:rsid w:val="00225E44"/>
    <w:rsid w:val="002313F3"/>
    <w:rsid w:val="00231844"/>
    <w:rsid w:val="002327F9"/>
    <w:rsid w:val="00235209"/>
    <w:rsid w:val="00235990"/>
    <w:rsid w:val="00237A70"/>
    <w:rsid w:val="00240F81"/>
    <w:rsid w:val="00243CF7"/>
    <w:rsid w:val="00244D7D"/>
    <w:rsid w:val="0024649B"/>
    <w:rsid w:val="00246CC1"/>
    <w:rsid w:val="0024767F"/>
    <w:rsid w:val="00250483"/>
    <w:rsid w:val="002509BA"/>
    <w:rsid w:val="00250D3A"/>
    <w:rsid w:val="00251B22"/>
    <w:rsid w:val="00252278"/>
    <w:rsid w:val="00253219"/>
    <w:rsid w:val="00253AC4"/>
    <w:rsid w:val="00253E53"/>
    <w:rsid w:val="00257A2B"/>
    <w:rsid w:val="002604E6"/>
    <w:rsid w:val="00262E60"/>
    <w:rsid w:val="0026347F"/>
    <w:rsid w:val="00263BB2"/>
    <w:rsid w:val="00263CC2"/>
    <w:rsid w:val="00263FA6"/>
    <w:rsid w:val="00263FF5"/>
    <w:rsid w:val="00264227"/>
    <w:rsid w:val="002651C6"/>
    <w:rsid w:val="0026570E"/>
    <w:rsid w:val="0026598D"/>
    <w:rsid w:val="00270EDF"/>
    <w:rsid w:val="002716E9"/>
    <w:rsid w:val="0027509F"/>
    <w:rsid w:val="002753EA"/>
    <w:rsid w:val="00275779"/>
    <w:rsid w:val="00275B4B"/>
    <w:rsid w:val="002770E9"/>
    <w:rsid w:val="00281859"/>
    <w:rsid w:val="002831BB"/>
    <w:rsid w:val="002837A1"/>
    <w:rsid w:val="0028572E"/>
    <w:rsid w:val="00285D10"/>
    <w:rsid w:val="002861D0"/>
    <w:rsid w:val="00286BAC"/>
    <w:rsid w:val="00287B05"/>
    <w:rsid w:val="00287F35"/>
    <w:rsid w:val="00291442"/>
    <w:rsid w:val="00292C0B"/>
    <w:rsid w:val="00293A5D"/>
    <w:rsid w:val="00295353"/>
    <w:rsid w:val="002A1138"/>
    <w:rsid w:val="002A5AF1"/>
    <w:rsid w:val="002A666F"/>
    <w:rsid w:val="002B19E6"/>
    <w:rsid w:val="002B4703"/>
    <w:rsid w:val="002B4D5C"/>
    <w:rsid w:val="002B4FEF"/>
    <w:rsid w:val="002B518D"/>
    <w:rsid w:val="002B64A9"/>
    <w:rsid w:val="002B7704"/>
    <w:rsid w:val="002B77B7"/>
    <w:rsid w:val="002C04F7"/>
    <w:rsid w:val="002C0F2F"/>
    <w:rsid w:val="002C1751"/>
    <w:rsid w:val="002C2013"/>
    <w:rsid w:val="002C24A6"/>
    <w:rsid w:val="002C5C6E"/>
    <w:rsid w:val="002C60D2"/>
    <w:rsid w:val="002D09E8"/>
    <w:rsid w:val="002D0A72"/>
    <w:rsid w:val="002D1B1B"/>
    <w:rsid w:val="002D1DC6"/>
    <w:rsid w:val="002D3945"/>
    <w:rsid w:val="002D394E"/>
    <w:rsid w:val="002D5CCD"/>
    <w:rsid w:val="002D5D95"/>
    <w:rsid w:val="002E0DEA"/>
    <w:rsid w:val="002E726A"/>
    <w:rsid w:val="002E77D6"/>
    <w:rsid w:val="002E7E8E"/>
    <w:rsid w:val="002F16EB"/>
    <w:rsid w:val="002F318F"/>
    <w:rsid w:val="002F378A"/>
    <w:rsid w:val="002F4A36"/>
    <w:rsid w:val="002F4BE5"/>
    <w:rsid w:val="002F6236"/>
    <w:rsid w:val="002F6D78"/>
    <w:rsid w:val="003006F8"/>
    <w:rsid w:val="00302100"/>
    <w:rsid w:val="003029C1"/>
    <w:rsid w:val="00304583"/>
    <w:rsid w:val="003063D5"/>
    <w:rsid w:val="00307E02"/>
    <w:rsid w:val="0031143A"/>
    <w:rsid w:val="00311623"/>
    <w:rsid w:val="00311B1B"/>
    <w:rsid w:val="00311FE2"/>
    <w:rsid w:val="0031386B"/>
    <w:rsid w:val="00316043"/>
    <w:rsid w:val="0031735D"/>
    <w:rsid w:val="00317896"/>
    <w:rsid w:val="00320DEE"/>
    <w:rsid w:val="00321681"/>
    <w:rsid w:val="00321E8C"/>
    <w:rsid w:val="00322406"/>
    <w:rsid w:val="003235B0"/>
    <w:rsid w:val="00323C0A"/>
    <w:rsid w:val="00323E08"/>
    <w:rsid w:val="00324BA0"/>
    <w:rsid w:val="003252D9"/>
    <w:rsid w:val="00325A55"/>
    <w:rsid w:val="0032641B"/>
    <w:rsid w:val="00327057"/>
    <w:rsid w:val="00334DF8"/>
    <w:rsid w:val="00336E8C"/>
    <w:rsid w:val="003376CA"/>
    <w:rsid w:val="00337A40"/>
    <w:rsid w:val="00337C6C"/>
    <w:rsid w:val="00342436"/>
    <w:rsid w:val="0034291E"/>
    <w:rsid w:val="003443BD"/>
    <w:rsid w:val="00345655"/>
    <w:rsid w:val="00347225"/>
    <w:rsid w:val="00347492"/>
    <w:rsid w:val="003478D3"/>
    <w:rsid w:val="0035199F"/>
    <w:rsid w:val="003526CB"/>
    <w:rsid w:val="00353DF9"/>
    <w:rsid w:val="00354654"/>
    <w:rsid w:val="00355862"/>
    <w:rsid w:val="00355EA5"/>
    <w:rsid w:val="00356523"/>
    <w:rsid w:val="0035751A"/>
    <w:rsid w:val="00357E30"/>
    <w:rsid w:val="003608ED"/>
    <w:rsid w:val="00361CE7"/>
    <w:rsid w:val="00361F3E"/>
    <w:rsid w:val="00362054"/>
    <w:rsid w:val="003637AF"/>
    <w:rsid w:val="00363A6A"/>
    <w:rsid w:val="00365140"/>
    <w:rsid w:val="003651A9"/>
    <w:rsid w:val="0036574B"/>
    <w:rsid w:val="00365C72"/>
    <w:rsid w:val="00370D03"/>
    <w:rsid w:val="003714BE"/>
    <w:rsid w:val="0037505C"/>
    <w:rsid w:val="0037677F"/>
    <w:rsid w:val="00376B05"/>
    <w:rsid w:val="003801E7"/>
    <w:rsid w:val="0038146A"/>
    <w:rsid w:val="00381826"/>
    <w:rsid w:val="00381E9F"/>
    <w:rsid w:val="00382FB8"/>
    <w:rsid w:val="00383E49"/>
    <w:rsid w:val="00383F8F"/>
    <w:rsid w:val="00384721"/>
    <w:rsid w:val="00385126"/>
    <w:rsid w:val="00385232"/>
    <w:rsid w:val="00385498"/>
    <w:rsid w:val="0038627E"/>
    <w:rsid w:val="00392005"/>
    <w:rsid w:val="00393987"/>
    <w:rsid w:val="00395FF4"/>
    <w:rsid w:val="003A0938"/>
    <w:rsid w:val="003A1455"/>
    <w:rsid w:val="003A217F"/>
    <w:rsid w:val="003A2471"/>
    <w:rsid w:val="003A2B87"/>
    <w:rsid w:val="003A3986"/>
    <w:rsid w:val="003A403F"/>
    <w:rsid w:val="003A6070"/>
    <w:rsid w:val="003B312F"/>
    <w:rsid w:val="003B3D85"/>
    <w:rsid w:val="003B57F2"/>
    <w:rsid w:val="003B6C3D"/>
    <w:rsid w:val="003B6E33"/>
    <w:rsid w:val="003C00F9"/>
    <w:rsid w:val="003C02B3"/>
    <w:rsid w:val="003C043A"/>
    <w:rsid w:val="003C19C9"/>
    <w:rsid w:val="003C2389"/>
    <w:rsid w:val="003C23B1"/>
    <w:rsid w:val="003C65C7"/>
    <w:rsid w:val="003C7DC6"/>
    <w:rsid w:val="003D04CD"/>
    <w:rsid w:val="003D3849"/>
    <w:rsid w:val="003D384D"/>
    <w:rsid w:val="003D4546"/>
    <w:rsid w:val="003D5A98"/>
    <w:rsid w:val="003D6A63"/>
    <w:rsid w:val="003D75C8"/>
    <w:rsid w:val="003E2FE6"/>
    <w:rsid w:val="003E34D5"/>
    <w:rsid w:val="003E4127"/>
    <w:rsid w:val="003E4516"/>
    <w:rsid w:val="003E47B0"/>
    <w:rsid w:val="003E5EB3"/>
    <w:rsid w:val="003E6D27"/>
    <w:rsid w:val="003F13A8"/>
    <w:rsid w:val="003F1985"/>
    <w:rsid w:val="003F1B57"/>
    <w:rsid w:val="003F283B"/>
    <w:rsid w:val="003F3B45"/>
    <w:rsid w:val="003F3F48"/>
    <w:rsid w:val="003F4E6E"/>
    <w:rsid w:val="003F51DD"/>
    <w:rsid w:val="003F546D"/>
    <w:rsid w:val="003F66A0"/>
    <w:rsid w:val="00400FC4"/>
    <w:rsid w:val="004014A8"/>
    <w:rsid w:val="00401D0E"/>
    <w:rsid w:val="00402C9C"/>
    <w:rsid w:val="00404528"/>
    <w:rsid w:val="004049FD"/>
    <w:rsid w:val="004052C9"/>
    <w:rsid w:val="00405D5C"/>
    <w:rsid w:val="00407322"/>
    <w:rsid w:val="00410A4F"/>
    <w:rsid w:val="00412379"/>
    <w:rsid w:val="00412406"/>
    <w:rsid w:val="00412717"/>
    <w:rsid w:val="0041289B"/>
    <w:rsid w:val="00412B76"/>
    <w:rsid w:val="0041454F"/>
    <w:rsid w:val="00414FB6"/>
    <w:rsid w:val="0041564F"/>
    <w:rsid w:val="00416121"/>
    <w:rsid w:val="004167E3"/>
    <w:rsid w:val="00416E0A"/>
    <w:rsid w:val="00417402"/>
    <w:rsid w:val="0042015A"/>
    <w:rsid w:val="00420543"/>
    <w:rsid w:val="004205AE"/>
    <w:rsid w:val="00421301"/>
    <w:rsid w:val="004221D8"/>
    <w:rsid w:val="00422B1E"/>
    <w:rsid w:val="0042321B"/>
    <w:rsid w:val="00423D83"/>
    <w:rsid w:val="00424E91"/>
    <w:rsid w:val="00425F9D"/>
    <w:rsid w:val="0042634A"/>
    <w:rsid w:val="0042665A"/>
    <w:rsid w:val="00426E4D"/>
    <w:rsid w:val="00430D72"/>
    <w:rsid w:val="004314C9"/>
    <w:rsid w:val="00435860"/>
    <w:rsid w:val="00437293"/>
    <w:rsid w:val="00437BA5"/>
    <w:rsid w:val="00443C52"/>
    <w:rsid w:val="00443E87"/>
    <w:rsid w:val="00444259"/>
    <w:rsid w:val="004444EF"/>
    <w:rsid w:val="00451D96"/>
    <w:rsid w:val="004520A2"/>
    <w:rsid w:val="004529BF"/>
    <w:rsid w:val="00452FCA"/>
    <w:rsid w:val="0045384D"/>
    <w:rsid w:val="00457158"/>
    <w:rsid w:val="00466B7D"/>
    <w:rsid w:val="00467422"/>
    <w:rsid w:val="00467C4C"/>
    <w:rsid w:val="00467E05"/>
    <w:rsid w:val="004701D2"/>
    <w:rsid w:val="004713AE"/>
    <w:rsid w:val="00471F4A"/>
    <w:rsid w:val="00473E10"/>
    <w:rsid w:val="00474437"/>
    <w:rsid w:val="0047475A"/>
    <w:rsid w:val="0047480A"/>
    <w:rsid w:val="00476282"/>
    <w:rsid w:val="00477765"/>
    <w:rsid w:val="00481BCA"/>
    <w:rsid w:val="00482074"/>
    <w:rsid w:val="00482FBC"/>
    <w:rsid w:val="0048379F"/>
    <w:rsid w:val="004850C6"/>
    <w:rsid w:val="004919C9"/>
    <w:rsid w:val="00491A03"/>
    <w:rsid w:val="00491E3E"/>
    <w:rsid w:val="004925E7"/>
    <w:rsid w:val="004946A3"/>
    <w:rsid w:val="00495C5A"/>
    <w:rsid w:val="00497F1A"/>
    <w:rsid w:val="004A0AFD"/>
    <w:rsid w:val="004A0C4E"/>
    <w:rsid w:val="004A3233"/>
    <w:rsid w:val="004A3D62"/>
    <w:rsid w:val="004A3FA2"/>
    <w:rsid w:val="004A5FD9"/>
    <w:rsid w:val="004B0078"/>
    <w:rsid w:val="004B1523"/>
    <w:rsid w:val="004B289A"/>
    <w:rsid w:val="004B2C97"/>
    <w:rsid w:val="004B3CC2"/>
    <w:rsid w:val="004B494B"/>
    <w:rsid w:val="004B5BFE"/>
    <w:rsid w:val="004B70B5"/>
    <w:rsid w:val="004B72A9"/>
    <w:rsid w:val="004B73AD"/>
    <w:rsid w:val="004B7DF5"/>
    <w:rsid w:val="004C171B"/>
    <w:rsid w:val="004C1A23"/>
    <w:rsid w:val="004C1E6F"/>
    <w:rsid w:val="004C205E"/>
    <w:rsid w:val="004C2354"/>
    <w:rsid w:val="004C4251"/>
    <w:rsid w:val="004C4B02"/>
    <w:rsid w:val="004C544C"/>
    <w:rsid w:val="004C5E6E"/>
    <w:rsid w:val="004C753F"/>
    <w:rsid w:val="004C7FED"/>
    <w:rsid w:val="004D05DD"/>
    <w:rsid w:val="004D5576"/>
    <w:rsid w:val="004D632F"/>
    <w:rsid w:val="004D67AA"/>
    <w:rsid w:val="004E0DE5"/>
    <w:rsid w:val="004E1875"/>
    <w:rsid w:val="004E313E"/>
    <w:rsid w:val="004E571F"/>
    <w:rsid w:val="004E72F0"/>
    <w:rsid w:val="004E7422"/>
    <w:rsid w:val="004F0FB4"/>
    <w:rsid w:val="004F1F40"/>
    <w:rsid w:val="004F2724"/>
    <w:rsid w:val="004F3033"/>
    <w:rsid w:val="004F5EAA"/>
    <w:rsid w:val="004F63E5"/>
    <w:rsid w:val="005007E5"/>
    <w:rsid w:val="00502C13"/>
    <w:rsid w:val="005036C7"/>
    <w:rsid w:val="005049AC"/>
    <w:rsid w:val="00504F11"/>
    <w:rsid w:val="00504F2F"/>
    <w:rsid w:val="0050624B"/>
    <w:rsid w:val="0051017B"/>
    <w:rsid w:val="00512464"/>
    <w:rsid w:val="00513A3B"/>
    <w:rsid w:val="00514365"/>
    <w:rsid w:val="0051508F"/>
    <w:rsid w:val="00516B9E"/>
    <w:rsid w:val="00520171"/>
    <w:rsid w:val="00520479"/>
    <w:rsid w:val="005216E9"/>
    <w:rsid w:val="00522106"/>
    <w:rsid w:val="00522A38"/>
    <w:rsid w:val="005247C8"/>
    <w:rsid w:val="00525BBE"/>
    <w:rsid w:val="00527C64"/>
    <w:rsid w:val="00527F80"/>
    <w:rsid w:val="005328B4"/>
    <w:rsid w:val="00532CBD"/>
    <w:rsid w:val="005364A4"/>
    <w:rsid w:val="00537251"/>
    <w:rsid w:val="00540F4D"/>
    <w:rsid w:val="005413DF"/>
    <w:rsid w:val="00544360"/>
    <w:rsid w:val="00544B2F"/>
    <w:rsid w:val="005459C8"/>
    <w:rsid w:val="00550158"/>
    <w:rsid w:val="00555826"/>
    <w:rsid w:val="0055587A"/>
    <w:rsid w:val="00556306"/>
    <w:rsid w:val="005569A7"/>
    <w:rsid w:val="00561494"/>
    <w:rsid w:val="005656E1"/>
    <w:rsid w:val="00566636"/>
    <w:rsid w:val="00566C17"/>
    <w:rsid w:val="00566EDC"/>
    <w:rsid w:val="00567B10"/>
    <w:rsid w:val="005703C8"/>
    <w:rsid w:val="005736EE"/>
    <w:rsid w:val="00574B51"/>
    <w:rsid w:val="00574CD7"/>
    <w:rsid w:val="00574D2A"/>
    <w:rsid w:val="00575F55"/>
    <w:rsid w:val="00576729"/>
    <w:rsid w:val="00577000"/>
    <w:rsid w:val="00581022"/>
    <w:rsid w:val="00581B19"/>
    <w:rsid w:val="00581C8F"/>
    <w:rsid w:val="00582066"/>
    <w:rsid w:val="005831FF"/>
    <w:rsid w:val="005842A1"/>
    <w:rsid w:val="00586B07"/>
    <w:rsid w:val="00586D7B"/>
    <w:rsid w:val="00590815"/>
    <w:rsid w:val="0059148F"/>
    <w:rsid w:val="00597A99"/>
    <w:rsid w:val="005A04B6"/>
    <w:rsid w:val="005A06BC"/>
    <w:rsid w:val="005A1DE8"/>
    <w:rsid w:val="005A4777"/>
    <w:rsid w:val="005A6F03"/>
    <w:rsid w:val="005B075D"/>
    <w:rsid w:val="005B1050"/>
    <w:rsid w:val="005B20C3"/>
    <w:rsid w:val="005B21D1"/>
    <w:rsid w:val="005B3D19"/>
    <w:rsid w:val="005B4C57"/>
    <w:rsid w:val="005B55DB"/>
    <w:rsid w:val="005B5881"/>
    <w:rsid w:val="005C7DE7"/>
    <w:rsid w:val="005D09FD"/>
    <w:rsid w:val="005D289C"/>
    <w:rsid w:val="005D3350"/>
    <w:rsid w:val="005D468D"/>
    <w:rsid w:val="005D5317"/>
    <w:rsid w:val="005D6F61"/>
    <w:rsid w:val="005E171E"/>
    <w:rsid w:val="005E1B4E"/>
    <w:rsid w:val="005E20C5"/>
    <w:rsid w:val="005E3062"/>
    <w:rsid w:val="005E3529"/>
    <w:rsid w:val="005E6D4D"/>
    <w:rsid w:val="005E73E9"/>
    <w:rsid w:val="005F066A"/>
    <w:rsid w:val="005F1412"/>
    <w:rsid w:val="005F2AA7"/>
    <w:rsid w:val="005F2D16"/>
    <w:rsid w:val="005F4FFC"/>
    <w:rsid w:val="005F5387"/>
    <w:rsid w:val="005F57D3"/>
    <w:rsid w:val="005F6557"/>
    <w:rsid w:val="005F77D7"/>
    <w:rsid w:val="006030E0"/>
    <w:rsid w:val="006059E7"/>
    <w:rsid w:val="006108A4"/>
    <w:rsid w:val="00610C24"/>
    <w:rsid w:val="00610C29"/>
    <w:rsid w:val="006124CA"/>
    <w:rsid w:val="00612E1A"/>
    <w:rsid w:val="0061396A"/>
    <w:rsid w:val="006141FF"/>
    <w:rsid w:val="0061543E"/>
    <w:rsid w:val="00616BBD"/>
    <w:rsid w:val="006173B0"/>
    <w:rsid w:val="006222F2"/>
    <w:rsid w:val="0062329A"/>
    <w:rsid w:val="00624206"/>
    <w:rsid w:val="00626FDD"/>
    <w:rsid w:val="00627976"/>
    <w:rsid w:val="00627CDE"/>
    <w:rsid w:val="00627DCF"/>
    <w:rsid w:val="00630513"/>
    <w:rsid w:val="00630FB3"/>
    <w:rsid w:val="006335DC"/>
    <w:rsid w:val="0063416D"/>
    <w:rsid w:val="006348D0"/>
    <w:rsid w:val="00634B19"/>
    <w:rsid w:val="00635F38"/>
    <w:rsid w:val="00636377"/>
    <w:rsid w:val="006371A2"/>
    <w:rsid w:val="00641A34"/>
    <w:rsid w:val="00641E27"/>
    <w:rsid w:val="00643B74"/>
    <w:rsid w:val="00645431"/>
    <w:rsid w:val="006455EE"/>
    <w:rsid w:val="0064675A"/>
    <w:rsid w:val="00646D3B"/>
    <w:rsid w:val="006504A9"/>
    <w:rsid w:val="0065066F"/>
    <w:rsid w:val="00650AF6"/>
    <w:rsid w:val="00650B92"/>
    <w:rsid w:val="00650F3F"/>
    <w:rsid w:val="00651FF7"/>
    <w:rsid w:val="00652A35"/>
    <w:rsid w:val="00653130"/>
    <w:rsid w:val="00653E96"/>
    <w:rsid w:val="00654F49"/>
    <w:rsid w:val="00655D88"/>
    <w:rsid w:val="006563B2"/>
    <w:rsid w:val="00660C31"/>
    <w:rsid w:val="00660C32"/>
    <w:rsid w:val="00660E1B"/>
    <w:rsid w:val="00661498"/>
    <w:rsid w:val="00661B54"/>
    <w:rsid w:val="0066432E"/>
    <w:rsid w:val="00666766"/>
    <w:rsid w:val="0066709E"/>
    <w:rsid w:val="006714B2"/>
    <w:rsid w:val="006716B8"/>
    <w:rsid w:val="0067271C"/>
    <w:rsid w:val="00672A18"/>
    <w:rsid w:val="00672E07"/>
    <w:rsid w:val="00680FE5"/>
    <w:rsid w:val="0068200A"/>
    <w:rsid w:val="00682132"/>
    <w:rsid w:val="006821C5"/>
    <w:rsid w:val="0068288A"/>
    <w:rsid w:val="00682B56"/>
    <w:rsid w:val="00683743"/>
    <w:rsid w:val="006864EB"/>
    <w:rsid w:val="00687A05"/>
    <w:rsid w:val="00690A16"/>
    <w:rsid w:val="006924C5"/>
    <w:rsid w:val="00692A09"/>
    <w:rsid w:val="00693187"/>
    <w:rsid w:val="0069384C"/>
    <w:rsid w:val="006966AB"/>
    <w:rsid w:val="00697ADB"/>
    <w:rsid w:val="00697CE8"/>
    <w:rsid w:val="006A0E55"/>
    <w:rsid w:val="006A104B"/>
    <w:rsid w:val="006A20E6"/>
    <w:rsid w:val="006A49D6"/>
    <w:rsid w:val="006A4F43"/>
    <w:rsid w:val="006A52C3"/>
    <w:rsid w:val="006A648E"/>
    <w:rsid w:val="006A6497"/>
    <w:rsid w:val="006A7C43"/>
    <w:rsid w:val="006B1264"/>
    <w:rsid w:val="006B17E2"/>
    <w:rsid w:val="006B1B86"/>
    <w:rsid w:val="006B223A"/>
    <w:rsid w:val="006B2A2B"/>
    <w:rsid w:val="006B485A"/>
    <w:rsid w:val="006B74BB"/>
    <w:rsid w:val="006C02A5"/>
    <w:rsid w:val="006C3A6A"/>
    <w:rsid w:val="006C43F8"/>
    <w:rsid w:val="006C47BB"/>
    <w:rsid w:val="006C580F"/>
    <w:rsid w:val="006C7C35"/>
    <w:rsid w:val="006D0352"/>
    <w:rsid w:val="006D1CCF"/>
    <w:rsid w:val="006D2A38"/>
    <w:rsid w:val="006D3B56"/>
    <w:rsid w:val="006D49DF"/>
    <w:rsid w:val="006D4B46"/>
    <w:rsid w:val="006D6DA2"/>
    <w:rsid w:val="006D7F6F"/>
    <w:rsid w:val="006E04C0"/>
    <w:rsid w:val="006E13EC"/>
    <w:rsid w:val="006E3037"/>
    <w:rsid w:val="006E34F8"/>
    <w:rsid w:val="006E3998"/>
    <w:rsid w:val="006E3CA3"/>
    <w:rsid w:val="006E49AF"/>
    <w:rsid w:val="006E49D6"/>
    <w:rsid w:val="006E60DF"/>
    <w:rsid w:val="006E6753"/>
    <w:rsid w:val="006E6DF6"/>
    <w:rsid w:val="006E7A23"/>
    <w:rsid w:val="006F00B6"/>
    <w:rsid w:val="006F02F4"/>
    <w:rsid w:val="006F06D1"/>
    <w:rsid w:val="006F08C2"/>
    <w:rsid w:val="006F0BA5"/>
    <w:rsid w:val="006F1862"/>
    <w:rsid w:val="006F1D73"/>
    <w:rsid w:val="006F1E72"/>
    <w:rsid w:val="006F2013"/>
    <w:rsid w:val="006F3B14"/>
    <w:rsid w:val="006F61A0"/>
    <w:rsid w:val="006F635D"/>
    <w:rsid w:val="006F6550"/>
    <w:rsid w:val="007001A7"/>
    <w:rsid w:val="00701763"/>
    <w:rsid w:val="00701814"/>
    <w:rsid w:val="00705B92"/>
    <w:rsid w:val="007060D6"/>
    <w:rsid w:val="00707A8F"/>
    <w:rsid w:val="0071003D"/>
    <w:rsid w:val="00710824"/>
    <w:rsid w:val="00710C48"/>
    <w:rsid w:val="0071142D"/>
    <w:rsid w:val="00711571"/>
    <w:rsid w:val="0071322A"/>
    <w:rsid w:val="00715151"/>
    <w:rsid w:val="007158FA"/>
    <w:rsid w:val="00715B76"/>
    <w:rsid w:val="00715DC1"/>
    <w:rsid w:val="0071618B"/>
    <w:rsid w:val="007210E6"/>
    <w:rsid w:val="00723064"/>
    <w:rsid w:val="00723E33"/>
    <w:rsid w:val="00725262"/>
    <w:rsid w:val="007257B1"/>
    <w:rsid w:val="007272F4"/>
    <w:rsid w:val="007312E2"/>
    <w:rsid w:val="00732574"/>
    <w:rsid w:val="007335BD"/>
    <w:rsid w:val="00733EA9"/>
    <w:rsid w:val="0073416D"/>
    <w:rsid w:val="007343B7"/>
    <w:rsid w:val="00734A63"/>
    <w:rsid w:val="00736B69"/>
    <w:rsid w:val="0073751A"/>
    <w:rsid w:val="00740A18"/>
    <w:rsid w:val="00742D7D"/>
    <w:rsid w:val="00744717"/>
    <w:rsid w:val="007450E5"/>
    <w:rsid w:val="0074652D"/>
    <w:rsid w:val="0074665E"/>
    <w:rsid w:val="00746BCB"/>
    <w:rsid w:val="00747C00"/>
    <w:rsid w:val="007504CB"/>
    <w:rsid w:val="00750D9F"/>
    <w:rsid w:val="007511C5"/>
    <w:rsid w:val="00754535"/>
    <w:rsid w:val="00756A42"/>
    <w:rsid w:val="0075759B"/>
    <w:rsid w:val="00760BC1"/>
    <w:rsid w:val="0077092D"/>
    <w:rsid w:val="007715C7"/>
    <w:rsid w:val="00771779"/>
    <w:rsid w:val="007740A8"/>
    <w:rsid w:val="00774BDF"/>
    <w:rsid w:val="00774FC5"/>
    <w:rsid w:val="00775764"/>
    <w:rsid w:val="00780055"/>
    <w:rsid w:val="0078056E"/>
    <w:rsid w:val="007813C8"/>
    <w:rsid w:val="007819FB"/>
    <w:rsid w:val="00781B60"/>
    <w:rsid w:val="007828F1"/>
    <w:rsid w:val="00782D61"/>
    <w:rsid w:val="007844F1"/>
    <w:rsid w:val="00786EB9"/>
    <w:rsid w:val="00787064"/>
    <w:rsid w:val="00787BAB"/>
    <w:rsid w:val="00790C86"/>
    <w:rsid w:val="00792C99"/>
    <w:rsid w:val="007930F5"/>
    <w:rsid w:val="00796865"/>
    <w:rsid w:val="00797241"/>
    <w:rsid w:val="00797608"/>
    <w:rsid w:val="007A022C"/>
    <w:rsid w:val="007A02DE"/>
    <w:rsid w:val="007A08FB"/>
    <w:rsid w:val="007A0CE0"/>
    <w:rsid w:val="007A1613"/>
    <w:rsid w:val="007A3A6C"/>
    <w:rsid w:val="007A5394"/>
    <w:rsid w:val="007A6F58"/>
    <w:rsid w:val="007A7814"/>
    <w:rsid w:val="007A7F06"/>
    <w:rsid w:val="007B1E8B"/>
    <w:rsid w:val="007B2389"/>
    <w:rsid w:val="007B2BFF"/>
    <w:rsid w:val="007B2C5E"/>
    <w:rsid w:val="007B3E9E"/>
    <w:rsid w:val="007B45C1"/>
    <w:rsid w:val="007B5D34"/>
    <w:rsid w:val="007B74E0"/>
    <w:rsid w:val="007C204D"/>
    <w:rsid w:val="007C430C"/>
    <w:rsid w:val="007C52DD"/>
    <w:rsid w:val="007C6293"/>
    <w:rsid w:val="007D3A44"/>
    <w:rsid w:val="007D7086"/>
    <w:rsid w:val="007E1BB8"/>
    <w:rsid w:val="007E2E9B"/>
    <w:rsid w:val="007E2EA7"/>
    <w:rsid w:val="007E3D0C"/>
    <w:rsid w:val="007E3D82"/>
    <w:rsid w:val="007E5761"/>
    <w:rsid w:val="007E58DD"/>
    <w:rsid w:val="007E635E"/>
    <w:rsid w:val="007E676B"/>
    <w:rsid w:val="007E7E98"/>
    <w:rsid w:val="007F0DC5"/>
    <w:rsid w:val="007F173F"/>
    <w:rsid w:val="007F2CFD"/>
    <w:rsid w:val="007F388D"/>
    <w:rsid w:val="007F4E38"/>
    <w:rsid w:val="007F55DC"/>
    <w:rsid w:val="007F6F0A"/>
    <w:rsid w:val="007F7169"/>
    <w:rsid w:val="008015AA"/>
    <w:rsid w:val="008019FE"/>
    <w:rsid w:val="008034AE"/>
    <w:rsid w:val="00803B67"/>
    <w:rsid w:val="008102A7"/>
    <w:rsid w:val="008125FC"/>
    <w:rsid w:val="00813777"/>
    <w:rsid w:val="00814670"/>
    <w:rsid w:val="00816004"/>
    <w:rsid w:val="00816579"/>
    <w:rsid w:val="00816A03"/>
    <w:rsid w:val="00817A93"/>
    <w:rsid w:val="0082013E"/>
    <w:rsid w:val="00820DA2"/>
    <w:rsid w:val="00821963"/>
    <w:rsid w:val="00821E44"/>
    <w:rsid w:val="00822A86"/>
    <w:rsid w:val="008238B2"/>
    <w:rsid w:val="0082399D"/>
    <w:rsid w:val="00830468"/>
    <w:rsid w:val="00830EA3"/>
    <w:rsid w:val="00832012"/>
    <w:rsid w:val="00832290"/>
    <w:rsid w:val="008324EB"/>
    <w:rsid w:val="00832D5B"/>
    <w:rsid w:val="00832FC3"/>
    <w:rsid w:val="00837E4B"/>
    <w:rsid w:val="00843D89"/>
    <w:rsid w:val="008453DF"/>
    <w:rsid w:val="00845AF1"/>
    <w:rsid w:val="008511B5"/>
    <w:rsid w:val="00852BC1"/>
    <w:rsid w:val="00854832"/>
    <w:rsid w:val="00854F26"/>
    <w:rsid w:val="008566D0"/>
    <w:rsid w:val="008576D1"/>
    <w:rsid w:val="008578D5"/>
    <w:rsid w:val="008604DD"/>
    <w:rsid w:val="0086229A"/>
    <w:rsid w:val="00862652"/>
    <w:rsid w:val="00862F44"/>
    <w:rsid w:val="00862F87"/>
    <w:rsid w:val="008630BB"/>
    <w:rsid w:val="00863357"/>
    <w:rsid w:val="008653C3"/>
    <w:rsid w:val="00866FCB"/>
    <w:rsid w:val="008702C4"/>
    <w:rsid w:val="008707AA"/>
    <w:rsid w:val="008724AB"/>
    <w:rsid w:val="00872509"/>
    <w:rsid w:val="0087296D"/>
    <w:rsid w:val="008735E6"/>
    <w:rsid w:val="00873DD1"/>
    <w:rsid w:val="00874CC9"/>
    <w:rsid w:val="008751F2"/>
    <w:rsid w:val="00875A59"/>
    <w:rsid w:val="00876502"/>
    <w:rsid w:val="008766EE"/>
    <w:rsid w:val="008834D3"/>
    <w:rsid w:val="0088362E"/>
    <w:rsid w:val="008838EA"/>
    <w:rsid w:val="00884135"/>
    <w:rsid w:val="0088607A"/>
    <w:rsid w:val="00890AA1"/>
    <w:rsid w:val="00893019"/>
    <w:rsid w:val="00893793"/>
    <w:rsid w:val="00893E0A"/>
    <w:rsid w:val="0089670D"/>
    <w:rsid w:val="008A21AD"/>
    <w:rsid w:val="008A3605"/>
    <w:rsid w:val="008A4BFC"/>
    <w:rsid w:val="008A6C0D"/>
    <w:rsid w:val="008A7995"/>
    <w:rsid w:val="008B1BCF"/>
    <w:rsid w:val="008B2E4C"/>
    <w:rsid w:val="008B3377"/>
    <w:rsid w:val="008B355C"/>
    <w:rsid w:val="008B4703"/>
    <w:rsid w:val="008B7DBD"/>
    <w:rsid w:val="008C0811"/>
    <w:rsid w:val="008C14C6"/>
    <w:rsid w:val="008C1E65"/>
    <w:rsid w:val="008C42FF"/>
    <w:rsid w:val="008C4705"/>
    <w:rsid w:val="008C4F6F"/>
    <w:rsid w:val="008C5794"/>
    <w:rsid w:val="008C6CE8"/>
    <w:rsid w:val="008D3B89"/>
    <w:rsid w:val="008D3BB2"/>
    <w:rsid w:val="008D653C"/>
    <w:rsid w:val="008D6DBC"/>
    <w:rsid w:val="008E0C9B"/>
    <w:rsid w:val="008E0DAE"/>
    <w:rsid w:val="008E17D0"/>
    <w:rsid w:val="008E362D"/>
    <w:rsid w:val="008E3C56"/>
    <w:rsid w:val="008E48AB"/>
    <w:rsid w:val="008E5872"/>
    <w:rsid w:val="008E5B1E"/>
    <w:rsid w:val="008F148C"/>
    <w:rsid w:val="008F1521"/>
    <w:rsid w:val="008F338F"/>
    <w:rsid w:val="008F3EAB"/>
    <w:rsid w:val="008F428D"/>
    <w:rsid w:val="00900555"/>
    <w:rsid w:val="0090067C"/>
    <w:rsid w:val="00900ACD"/>
    <w:rsid w:val="0090151B"/>
    <w:rsid w:val="00901C99"/>
    <w:rsid w:val="009023B8"/>
    <w:rsid w:val="009047B4"/>
    <w:rsid w:val="0090697F"/>
    <w:rsid w:val="00906EB0"/>
    <w:rsid w:val="0090796B"/>
    <w:rsid w:val="00907D4F"/>
    <w:rsid w:val="0091024D"/>
    <w:rsid w:val="009104A9"/>
    <w:rsid w:val="00910A40"/>
    <w:rsid w:val="00914ECE"/>
    <w:rsid w:val="00915E73"/>
    <w:rsid w:val="00916BE7"/>
    <w:rsid w:val="009201EA"/>
    <w:rsid w:val="0092147C"/>
    <w:rsid w:val="00921742"/>
    <w:rsid w:val="00921ADA"/>
    <w:rsid w:val="00922157"/>
    <w:rsid w:val="00923B78"/>
    <w:rsid w:val="00924F60"/>
    <w:rsid w:val="00925088"/>
    <w:rsid w:val="00925B16"/>
    <w:rsid w:val="00926A7E"/>
    <w:rsid w:val="00927837"/>
    <w:rsid w:val="00931552"/>
    <w:rsid w:val="009342F2"/>
    <w:rsid w:val="00934675"/>
    <w:rsid w:val="00934CD2"/>
    <w:rsid w:val="009362AF"/>
    <w:rsid w:val="009405FD"/>
    <w:rsid w:val="009410A9"/>
    <w:rsid w:val="00941DC6"/>
    <w:rsid w:val="00941EDC"/>
    <w:rsid w:val="00942F18"/>
    <w:rsid w:val="009462AB"/>
    <w:rsid w:val="00946AFF"/>
    <w:rsid w:val="00946D55"/>
    <w:rsid w:val="00947072"/>
    <w:rsid w:val="00947706"/>
    <w:rsid w:val="009522B1"/>
    <w:rsid w:val="009528BC"/>
    <w:rsid w:val="009532D4"/>
    <w:rsid w:val="0095487A"/>
    <w:rsid w:val="00956ACB"/>
    <w:rsid w:val="00957B41"/>
    <w:rsid w:val="00960FDC"/>
    <w:rsid w:val="009620EA"/>
    <w:rsid w:val="00962543"/>
    <w:rsid w:val="009634F6"/>
    <w:rsid w:val="00963897"/>
    <w:rsid w:val="009647BF"/>
    <w:rsid w:val="00965D18"/>
    <w:rsid w:val="00965FBF"/>
    <w:rsid w:val="00967517"/>
    <w:rsid w:val="00970861"/>
    <w:rsid w:val="00972BF9"/>
    <w:rsid w:val="00972DF0"/>
    <w:rsid w:val="009761FE"/>
    <w:rsid w:val="00976F28"/>
    <w:rsid w:val="009808AD"/>
    <w:rsid w:val="009811AB"/>
    <w:rsid w:val="00982517"/>
    <w:rsid w:val="00983480"/>
    <w:rsid w:val="00983A50"/>
    <w:rsid w:val="0098574A"/>
    <w:rsid w:val="00985B3E"/>
    <w:rsid w:val="00985FA5"/>
    <w:rsid w:val="009862B4"/>
    <w:rsid w:val="009865F4"/>
    <w:rsid w:val="00986808"/>
    <w:rsid w:val="00986FED"/>
    <w:rsid w:val="00987657"/>
    <w:rsid w:val="009905EF"/>
    <w:rsid w:val="009916AE"/>
    <w:rsid w:val="00993BB3"/>
    <w:rsid w:val="00993C9B"/>
    <w:rsid w:val="00994A91"/>
    <w:rsid w:val="0099521D"/>
    <w:rsid w:val="0099632F"/>
    <w:rsid w:val="00996C18"/>
    <w:rsid w:val="00997420"/>
    <w:rsid w:val="009A0479"/>
    <w:rsid w:val="009A0EF0"/>
    <w:rsid w:val="009A1C20"/>
    <w:rsid w:val="009A1CC4"/>
    <w:rsid w:val="009A33EE"/>
    <w:rsid w:val="009A39FB"/>
    <w:rsid w:val="009A4179"/>
    <w:rsid w:val="009A48EF"/>
    <w:rsid w:val="009A59DB"/>
    <w:rsid w:val="009A6B32"/>
    <w:rsid w:val="009A7998"/>
    <w:rsid w:val="009B11E8"/>
    <w:rsid w:val="009B1D38"/>
    <w:rsid w:val="009B351C"/>
    <w:rsid w:val="009B39EA"/>
    <w:rsid w:val="009B754F"/>
    <w:rsid w:val="009B7DAC"/>
    <w:rsid w:val="009B7E53"/>
    <w:rsid w:val="009C056F"/>
    <w:rsid w:val="009C13D4"/>
    <w:rsid w:val="009C1B92"/>
    <w:rsid w:val="009C37AE"/>
    <w:rsid w:val="009C3E0D"/>
    <w:rsid w:val="009D05C5"/>
    <w:rsid w:val="009D1B3E"/>
    <w:rsid w:val="009D20AD"/>
    <w:rsid w:val="009D2189"/>
    <w:rsid w:val="009D2F80"/>
    <w:rsid w:val="009D46F3"/>
    <w:rsid w:val="009D4C16"/>
    <w:rsid w:val="009D54C5"/>
    <w:rsid w:val="009D642A"/>
    <w:rsid w:val="009D6AC8"/>
    <w:rsid w:val="009E16C8"/>
    <w:rsid w:val="009E2187"/>
    <w:rsid w:val="009E26FE"/>
    <w:rsid w:val="009E57FC"/>
    <w:rsid w:val="009E5AF0"/>
    <w:rsid w:val="009F5C76"/>
    <w:rsid w:val="009F6870"/>
    <w:rsid w:val="009F71D7"/>
    <w:rsid w:val="009F7746"/>
    <w:rsid w:val="009F7BF9"/>
    <w:rsid w:val="009F7F08"/>
    <w:rsid w:val="00A00287"/>
    <w:rsid w:val="00A0073A"/>
    <w:rsid w:val="00A0206B"/>
    <w:rsid w:val="00A028B3"/>
    <w:rsid w:val="00A02B63"/>
    <w:rsid w:val="00A03830"/>
    <w:rsid w:val="00A0465A"/>
    <w:rsid w:val="00A04E06"/>
    <w:rsid w:val="00A050DA"/>
    <w:rsid w:val="00A06E9C"/>
    <w:rsid w:val="00A078AE"/>
    <w:rsid w:val="00A07BED"/>
    <w:rsid w:val="00A112FC"/>
    <w:rsid w:val="00A137BD"/>
    <w:rsid w:val="00A14A12"/>
    <w:rsid w:val="00A14F5F"/>
    <w:rsid w:val="00A156D5"/>
    <w:rsid w:val="00A158C0"/>
    <w:rsid w:val="00A20D45"/>
    <w:rsid w:val="00A21339"/>
    <w:rsid w:val="00A223D6"/>
    <w:rsid w:val="00A23C19"/>
    <w:rsid w:val="00A24703"/>
    <w:rsid w:val="00A25B94"/>
    <w:rsid w:val="00A2614E"/>
    <w:rsid w:val="00A26C27"/>
    <w:rsid w:val="00A27404"/>
    <w:rsid w:val="00A27525"/>
    <w:rsid w:val="00A30C91"/>
    <w:rsid w:val="00A31EEB"/>
    <w:rsid w:val="00A32BFE"/>
    <w:rsid w:val="00A33DB4"/>
    <w:rsid w:val="00A344B6"/>
    <w:rsid w:val="00A35A11"/>
    <w:rsid w:val="00A36F61"/>
    <w:rsid w:val="00A37737"/>
    <w:rsid w:val="00A4316B"/>
    <w:rsid w:val="00A43FE8"/>
    <w:rsid w:val="00A46A7B"/>
    <w:rsid w:val="00A47613"/>
    <w:rsid w:val="00A508BB"/>
    <w:rsid w:val="00A515D9"/>
    <w:rsid w:val="00A519E4"/>
    <w:rsid w:val="00A540F5"/>
    <w:rsid w:val="00A5505E"/>
    <w:rsid w:val="00A556EE"/>
    <w:rsid w:val="00A56A58"/>
    <w:rsid w:val="00A5715F"/>
    <w:rsid w:val="00A5743C"/>
    <w:rsid w:val="00A57EC3"/>
    <w:rsid w:val="00A60BDD"/>
    <w:rsid w:val="00A60FF0"/>
    <w:rsid w:val="00A623FA"/>
    <w:rsid w:val="00A62E81"/>
    <w:rsid w:val="00A636F5"/>
    <w:rsid w:val="00A642E3"/>
    <w:rsid w:val="00A646C9"/>
    <w:rsid w:val="00A65760"/>
    <w:rsid w:val="00A65C3A"/>
    <w:rsid w:val="00A661C8"/>
    <w:rsid w:val="00A66975"/>
    <w:rsid w:val="00A66D87"/>
    <w:rsid w:val="00A66F9B"/>
    <w:rsid w:val="00A67A83"/>
    <w:rsid w:val="00A67BDF"/>
    <w:rsid w:val="00A70376"/>
    <w:rsid w:val="00A706E2"/>
    <w:rsid w:val="00A710CF"/>
    <w:rsid w:val="00A7119F"/>
    <w:rsid w:val="00A71408"/>
    <w:rsid w:val="00A72471"/>
    <w:rsid w:val="00A727E0"/>
    <w:rsid w:val="00A744BE"/>
    <w:rsid w:val="00A74750"/>
    <w:rsid w:val="00A74A65"/>
    <w:rsid w:val="00A761FC"/>
    <w:rsid w:val="00A76556"/>
    <w:rsid w:val="00A76D14"/>
    <w:rsid w:val="00A77EE1"/>
    <w:rsid w:val="00A82B66"/>
    <w:rsid w:val="00A83E85"/>
    <w:rsid w:val="00A8417F"/>
    <w:rsid w:val="00A852D1"/>
    <w:rsid w:val="00A861F3"/>
    <w:rsid w:val="00A864B3"/>
    <w:rsid w:val="00A865D4"/>
    <w:rsid w:val="00A86E9F"/>
    <w:rsid w:val="00A92129"/>
    <w:rsid w:val="00A92A94"/>
    <w:rsid w:val="00A93603"/>
    <w:rsid w:val="00A95707"/>
    <w:rsid w:val="00A97424"/>
    <w:rsid w:val="00A978E1"/>
    <w:rsid w:val="00A979E0"/>
    <w:rsid w:val="00A97B66"/>
    <w:rsid w:val="00AA1DDB"/>
    <w:rsid w:val="00AA3F63"/>
    <w:rsid w:val="00AA5881"/>
    <w:rsid w:val="00AA5D99"/>
    <w:rsid w:val="00AA647B"/>
    <w:rsid w:val="00AB0083"/>
    <w:rsid w:val="00AB061F"/>
    <w:rsid w:val="00AB1111"/>
    <w:rsid w:val="00AB127C"/>
    <w:rsid w:val="00AB164E"/>
    <w:rsid w:val="00AB1B1C"/>
    <w:rsid w:val="00AB1D54"/>
    <w:rsid w:val="00AB218C"/>
    <w:rsid w:val="00AB318C"/>
    <w:rsid w:val="00AB514C"/>
    <w:rsid w:val="00AB5448"/>
    <w:rsid w:val="00AB5908"/>
    <w:rsid w:val="00AB63DF"/>
    <w:rsid w:val="00AB6D41"/>
    <w:rsid w:val="00AB7F9A"/>
    <w:rsid w:val="00AC0520"/>
    <w:rsid w:val="00AC1DB0"/>
    <w:rsid w:val="00AC3057"/>
    <w:rsid w:val="00AC35DD"/>
    <w:rsid w:val="00AC43B9"/>
    <w:rsid w:val="00AC4665"/>
    <w:rsid w:val="00AC738D"/>
    <w:rsid w:val="00AC7991"/>
    <w:rsid w:val="00AD0558"/>
    <w:rsid w:val="00AD1AE0"/>
    <w:rsid w:val="00AD33F4"/>
    <w:rsid w:val="00AD3AA3"/>
    <w:rsid w:val="00AD3E64"/>
    <w:rsid w:val="00AD46F3"/>
    <w:rsid w:val="00AD4D43"/>
    <w:rsid w:val="00AD58D1"/>
    <w:rsid w:val="00AD7926"/>
    <w:rsid w:val="00AE1089"/>
    <w:rsid w:val="00AE1217"/>
    <w:rsid w:val="00AE140B"/>
    <w:rsid w:val="00AE15C0"/>
    <w:rsid w:val="00AE1EE8"/>
    <w:rsid w:val="00AE27D5"/>
    <w:rsid w:val="00AE6CCD"/>
    <w:rsid w:val="00AE704C"/>
    <w:rsid w:val="00AE70EF"/>
    <w:rsid w:val="00AE7388"/>
    <w:rsid w:val="00AF0076"/>
    <w:rsid w:val="00AF0DC0"/>
    <w:rsid w:val="00AF20F9"/>
    <w:rsid w:val="00AF41AE"/>
    <w:rsid w:val="00AF45F4"/>
    <w:rsid w:val="00AF4AC1"/>
    <w:rsid w:val="00AF4C94"/>
    <w:rsid w:val="00AF4D0B"/>
    <w:rsid w:val="00AF58CB"/>
    <w:rsid w:val="00AF72F3"/>
    <w:rsid w:val="00AF78A0"/>
    <w:rsid w:val="00B007B4"/>
    <w:rsid w:val="00B00C7F"/>
    <w:rsid w:val="00B00EF1"/>
    <w:rsid w:val="00B01917"/>
    <w:rsid w:val="00B01E14"/>
    <w:rsid w:val="00B02477"/>
    <w:rsid w:val="00B02624"/>
    <w:rsid w:val="00B032BF"/>
    <w:rsid w:val="00B03450"/>
    <w:rsid w:val="00B04C19"/>
    <w:rsid w:val="00B06666"/>
    <w:rsid w:val="00B1076E"/>
    <w:rsid w:val="00B113B7"/>
    <w:rsid w:val="00B1143B"/>
    <w:rsid w:val="00B11F9F"/>
    <w:rsid w:val="00B154EA"/>
    <w:rsid w:val="00B15E2C"/>
    <w:rsid w:val="00B17B0F"/>
    <w:rsid w:val="00B2080D"/>
    <w:rsid w:val="00B21597"/>
    <w:rsid w:val="00B22425"/>
    <w:rsid w:val="00B249C3"/>
    <w:rsid w:val="00B249EB"/>
    <w:rsid w:val="00B256E3"/>
    <w:rsid w:val="00B269C5"/>
    <w:rsid w:val="00B26B53"/>
    <w:rsid w:val="00B30811"/>
    <w:rsid w:val="00B30F36"/>
    <w:rsid w:val="00B31A29"/>
    <w:rsid w:val="00B32C4D"/>
    <w:rsid w:val="00B32DFA"/>
    <w:rsid w:val="00B350DF"/>
    <w:rsid w:val="00B3648B"/>
    <w:rsid w:val="00B37833"/>
    <w:rsid w:val="00B401FC"/>
    <w:rsid w:val="00B40DD6"/>
    <w:rsid w:val="00B41D23"/>
    <w:rsid w:val="00B45135"/>
    <w:rsid w:val="00B50C1C"/>
    <w:rsid w:val="00B50CE4"/>
    <w:rsid w:val="00B514BE"/>
    <w:rsid w:val="00B53370"/>
    <w:rsid w:val="00B56F2C"/>
    <w:rsid w:val="00B603D1"/>
    <w:rsid w:val="00B60A4D"/>
    <w:rsid w:val="00B634C0"/>
    <w:rsid w:val="00B65AD4"/>
    <w:rsid w:val="00B66FF1"/>
    <w:rsid w:val="00B678D6"/>
    <w:rsid w:val="00B678EE"/>
    <w:rsid w:val="00B73E56"/>
    <w:rsid w:val="00B75159"/>
    <w:rsid w:val="00B75BA5"/>
    <w:rsid w:val="00B77BE5"/>
    <w:rsid w:val="00B80A19"/>
    <w:rsid w:val="00B80F6F"/>
    <w:rsid w:val="00B810B2"/>
    <w:rsid w:val="00B813EE"/>
    <w:rsid w:val="00B87A3B"/>
    <w:rsid w:val="00B90082"/>
    <w:rsid w:val="00B91A6F"/>
    <w:rsid w:val="00B92D72"/>
    <w:rsid w:val="00B972C8"/>
    <w:rsid w:val="00B979D5"/>
    <w:rsid w:val="00BA04FA"/>
    <w:rsid w:val="00BA1C41"/>
    <w:rsid w:val="00BA30B1"/>
    <w:rsid w:val="00BA52D0"/>
    <w:rsid w:val="00BA5816"/>
    <w:rsid w:val="00BA7AA3"/>
    <w:rsid w:val="00BB0DCE"/>
    <w:rsid w:val="00BB2F8F"/>
    <w:rsid w:val="00BB4D82"/>
    <w:rsid w:val="00BB55B1"/>
    <w:rsid w:val="00BB5BC2"/>
    <w:rsid w:val="00BB6414"/>
    <w:rsid w:val="00BB656B"/>
    <w:rsid w:val="00BB65E9"/>
    <w:rsid w:val="00BB689D"/>
    <w:rsid w:val="00BC37E9"/>
    <w:rsid w:val="00BC39BD"/>
    <w:rsid w:val="00BC530D"/>
    <w:rsid w:val="00BC622D"/>
    <w:rsid w:val="00BC630B"/>
    <w:rsid w:val="00BC7974"/>
    <w:rsid w:val="00BD0194"/>
    <w:rsid w:val="00BD05DC"/>
    <w:rsid w:val="00BD1D49"/>
    <w:rsid w:val="00BD2FF1"/>
    <w:rsid w:val="00BD341B"/>
    <w:rsid w:val="00BD3DDD"/>
    <w:rsid w:val="00BD47FD"/>
    <w:rsid w:val="00BD4BD9"/>
    <w:rsid w:val="00BD67A2"/>
    <w:rsid w:val="00BD7DE7"/>
    <w:rsid w:val="00BE0786"/>
    <w:rsid w:val="00BE1BB6"/>
    <w:rsid w:val="00BE5695"/>
    <w:rsid w:val="00BE595D"/>
    <w:rsid w:val="00BF04E0"/>
    <w:rsid w:val="00BF051F"/>
    <w:rsid w:val="00BF08FD"/>
    <w:rsid w:val="00BF1C45"/>
    <w:rsid w:val="00BF4121"/>
    <w:rsid w:val="00BF4B1F"/>
    <w:rsid w:val="00BF5677"/>
    <w:rsid w:val="00BF608C"/>
    <w:rsid w:val="00BF6C44"/>
    <w:rsid w:val="00C00898"/>
    <w:rsid w:val="00C00E78"/>
    <w:rsid w:val="00C01278"/>
    <w:rsid w:val="00C0330D"/>
    <w:rsid w:val="00C0364A"/>
    <w:rsid w:val="00C036A6"/>
    <w:rsid w:val="00C03799"/>
    <w:rsid w:val="00C043E2"/>
    <w:rsid w:val="00C045AE"/>
    <w:rsid w:val="00C06955"/>
    <w:rsid w:val="00C106AC"/>
    <w:rsid w:val="00C1086B"/>
    <w:rsid w:val="00C10C58"/>
    <w:rsid w:val="00C118FA"/>
    <w:rsid w:val="00C11B6E"/>
    <w:rsid w:val="00C14B85"/>
    <w:rsid w:val="00C17100"/>
    <w:rsid w:val="00C20515"/>
    <w:rsid w:val="00C20C61"/>
    <w:rsid w:val="00C2146D"/>
    <w:rsid w:val="00C2165C"/>
    <w:rsid w:val="00C2270A"/>
    <w:rsid w:val="00C25250"/>
    <w:rsid w:val="00C25E09"/>
    <w:rsid w:val="00C27CEE"/>
    <w:rsid w:val="00C309C9"/>
    <w:rsid w:val="00C30B3E"/>
    <w:rsid w:val="00C31939"/>
    <w:rsid w:val="00C32537"/>
    <w:rsid w:val="00C3350F"/>
    <w:rsid w:val="00C34A6C"/>
    <w:rsid w:val="00C3525D"/>
    <w:rsid w:val="00C3691D"/>
    <w:rsid w:val="00C36F98"/>
    <w:rsid w:val="00C372D0"/>
    <w:rsid w:val="00C377CD"/>
    <w:rsid w:val="00C42D71"/>
    <w:rsid w:val="00C4386E"/>
    <w:rsid w:val="00C445F1"/>
    <w:rsid w:val="00C450B7"/>
    <w:rsid w:val="00C455D5"/>
    <w:rsid w:val="00C46C92"/>
    <w:rsid w:val="00C50D5A"/>
    <w:rsid w:val="00C5112E"/>
    <w:rsid w:val="00C51AA1"/>
    <w:rsid w:val="00C56994"/>
    <w:rsid w:val="00C57547"/>
    <w:rsid w:val="00C6133F"/>
    <w:rsid w:val="00C63822"/>
    <w:rsid w:val="00C64D3A"/>
    <w:rsid w:val="00C64F65"/>
    <w:rsid w:val="00C6529A"/>
    <w:rsid w:val="00C660DE"/>
    <w:rsid w:val="00C666E3"/>
    <w:rsid w:val="00C67108"/>
    <w:rsid w:val="00C71D76"/>
    <w:rsid w:val="00C72657"/>
    <w:rsid w:val="00C73AE6"/>
    <w:rsid w:val="00C77381"/>
    <w:rsid w:val="00C80632"/>
    <w:rsid w:val="00C80831"/>
    <w:rsid w:val="00C82307"/>
    <w:rsid w:val="00C82D64"/>
    <w:rsid w:val="00C87CD2"/>
    <w:rsid w:val="00C912D3"/>
    <w:rsid w:val="00C9217E"/>
    <w:rsid w:val="00C93113"/>
    <w:rsid w:val="00C94161"/>
    <w:rsid w:val="00C94490"/>
    <w:rsid w:val="00C96255"/>
    <w:rsid w:val="00C96362"/>
    <w:rsid w:val="00C96BDA"/>
    <w:rsid w:val="00C97B58"/>
    <w:rsid w:val="00CA16B2"/>
    <w:rsid w:val="00CA2A04"/>
    <w:rsid w:val="00CA34ED"/>
    <w:rsid w:val="00CA37DD"/>
    <w:rsid w:val="00CA4111"/>
    <w:rsid w:val="00CA4F23"/>
    <w:rsid w:val="00CA690F"/>
    <w:rsid w:val="00CB087C"/>
    <w:rsid w:val="00CB0DDC"/>
    <w:rsid w:val="00CB1CD1"/>
    <w:rsid w:val="00CB2DBC"/>
    <w:rsid w:val="00CB4172"/>
    <w:rsid w:val="00CB4D61"/>
    <w:rsid w:val="00CB4DE5"/>
    <w:rsid w:val="00CB5002"/>
    <w:rsid w:val="00CB7A43"/>
    <w:rsid w:val="00CB7BDA"/>
    <w:rsid w:val="00CC30A6"/>
    <w:rsid w:val="00CC340C"/>
    <w:rsid w:val="00CC3A0B"/>
    <w:rsid w:val="00CC5EF3"/>
    <w:rsid w:val="00CC71F9"/>
    <w:rsid w:val="00CC7B09"/>
    <w:rsid w:val="00CD06B2"/>
    <w:rsid w:val="00CD0F83"/>
    <w:rsid w:val="00CD1CD0"/>
    <w:rsid w:val="00CD2602"/>
    <w:rsid w:val="00CD3AD4"/>
    <w:rsid w:val="00CD4014"/>
    <w:rsid w:val="00CD48B8"/>
    <w:rsid w:val="00CD7CFE"/>
    <w:rsid w:val="00CE0801"/>
    <w:rsid w:val="00CE23AA"/>
    <w:rsid w:val="00CE31AB"/>
    <w:rsid w:val="00CE3CC9"/>
    <w:rsid w:val="00CE555C"/>
    <w:rsid w:val="00CE5BB2"/>
    <w:rsid w:val="00CF0013"/>
    <w:rsid w:val="00CF205E"/>
    <w:rsid w:val="00CF2E10"/>
    <w:rsid w:val="00CF60FA"/>
    <w:rsid w:val="00CF68BD"/>
    <w:rsid w:val="00CF729C"/>
    <w:rsid w:val="00CF72A4"/>
    <w:rsid w:val="00CF7A6B"/>
    <w:rsid w:val="00D00ED4"/>
    <w:rsid w:val="00D0173A"/>
    <w:rsid w:val="00D01892"/>
    <w:rsid w:val="00D02717"/>
    <w:rsid w:val="00D02E0B"/>
    <w:rsid w:val="00D04862"/>
    <w:rsid w:val="00D04940"/>
    <w:rsid w:val="00D05AD1"/>
    <w:rsid w:val="00D10EED"/>
    <w:rsid w:val="00D110AC"/>
    <w:rsid w:val="00D1421D"/>
    <w:rsid w:val="00D15313"/>
    <w:rsid w:val="00D17686"/>
    <w:rsid w:val="00D21C5B"/>
    <w:rsid w:val="00D21EB9"/>
    <w:rsid w:val="00D229B7"/>
    <w:rsid w:val="00D255D6"/>
    <w:rsid w:val="00D26793"/>
    <w:rsid w:val="00D26F1A"/>
    <w:rsid w:val="00D278B2"/>
    <w:rsid w:val="00D27FAD"/>
    <w:rsid w:val="00D31F44"/>
    <w:rsid w:val="00D33755"/>
    <w:rsid w:val="00D3398E"/>
    <w:rsid w:val="00D33E6F"/>
    <w:rsid w:val="00D34377"/>
    <w:rsid w:val="00D351B7"/>
    <w:rsid w:val="00D35226"/>
    <w:rsid w:val="00D35F0E"/>
    <w:rsid w:val="00D36AAA"/>
    <w:rsid w:val="00D400A6"/>
    <w:rsid w:val="00D403A2"/>
    <w:rsid w:val="00D4185F"/>
    <w:rsid w:val="00D41F18"/>
    <w:rsid w:val="00D42C03"/>
    <w:rsid w:val="00D4331E"/>
    <w:rsid w:val="00D43480"/>
    <w:rsid w:val="00D434C2"/>
    <w:rsid w:val="00D43C03"/>
    <w:rsid w:val="00D4461E"/>
    <w:rsid w:val="00D454B0"/>
    <w:rsid w:val="00D45C30"/>
    <w:rsid w:val="00D46455"/>
    <w:rsid w:val="00D46562"/>
    <w:rsid w:val="00D47684"/>
    <w:rsid w:val="00D47822"/>
    <w:rsid w:val="00D51D16"/>
    <w:rsid w:val="00D52AE1"/>
    <w:rsid w:val="00D52FED"/>
    <w:rsid w:val="00D5647E"/>
    <w:rsid w:val="00D57240"/>
    <w:rsid w:val="00D61C2F"/>
    <w:rsid w:val="00D62AF0"/>
    <w:rsid w:val="00D63114"/>
    <w:rsid w:val="00D63590"/>
    <w:rsid w:val="00D638B5"/>
    <w:rsid w:val="00D63EDB"/>
    <w:rsid w:val="00D64CCF"/>
    <w:rsid w:val="00D64DFB"/>
    <w:rsid w:val="00D70392"/>
    <w:rsid w:val="00D71E58"/>
    <w:rsid w:val="00D74521"/>
    <w:rsid w:val="00D75EAD"/>
    <w:rsid w:val="00D768C1"/>
    <w:rsid w:val="00D77584"/>
    <w:rsid w:val="00D77661"/>
    <w:rsid w:val="00D77C70"/>
    <w:rsid w:val="00D77E75"/>
    <w:rsid w:val="00D8107C"/>
    <w:rsid w:val="00D8383E"/>
    <w:rsid w:val="00D84A47"/>
    <w:rsid w:val="00D85F55"/>
    <w:rsid w:val="00D86323"/>
    <w:rsid w:val="00D8668E"/>
    <w:rsid w:val="00D87E3A"/>
    <w:rsid w:val="00D917E6"/>
    <w:rsid w:val="00D9216F"/>
    <w:rsid w:val="00D92D4E"/>
    <w:rsid w:val="00D931B9"/>
    <w:rsid w:val="00D93E7C"/>
    <w:rsid w:val="00D955A0"/>
    <w:rsid w:val="00D95A84"/>
    <w:rsid w:val="00DA076E"/>
    <w:rsid w:val="00DA25D4"/>
    <w:rsid w:val="00DA353D"/>
    <w:rsid w:val="00DA3E6E"/>
    <w:rsid w:val="00DA3F05"/>
    <w:rsid w:val="00DA5743"/>
    <w:rsid w:val="00DA6505"/>
    <w:rsid w:val="00DA7978"/>
    <w:rsid w:val="00DB01C3"/>
    <w:rsid w:val="00DB1B9A"/>
    <w:rsid w:val="00DB5ADD"/>
    <w:rsid w:val="00DB75CD"/>
    <w:rsid w:val="00DB75DF"/>
    <w:rsid w:val="00DB7ECF"/>
    <w:rsid w:val="00DC0104"/>
    <w:rsid w:val="00DC1420"/>
    <w:rsid w:val="00DC2711"/>
    <w:rsid w:val="00DC2AA3"/>
    <w:rsid w:val="00DC373C"/>
    <w:rsid w:val="00DC386D"/>
    <w:rsid w:val="00DD0619"/>
    <w:rsid w:val="00DD083D"/>
    <w:rsid w:val="00DD1742"/>
    <w:rsid w:val="00DD182E"/>
    <w:rsid w:val="00DD187D"/>
    <w:rsid w:val="00DD3A6F"/>
    <w:rsid w:val="00DD48B0"/>
    <w:rsid w:val="00DD6BD0"/>
    <w:rsid w:val="00DE359A"/>
    <w:rsid w:val="00DE3DED"/>
    <w:rsid w:val="00DE5F0C"/>
    <w:rsid w:val="00DF1449"/>
    <w:rsid w:val="00DF238A"/>
    <w:rsid w:val="00DF4156"/>
    <w:rsid w:val="00DF479B"/>
    <w:rsid w:val="00DF64DE"/>
    <w:rsid w:val="00DF74DC"/>
    <w:rsid w:val="00DF7FD5"/>
    <w:rsid w:val="00E01BB7"/>
    <w:rsid w:val="00E01DBB"/>
    <w:rsid w:val="00E03B32"/>
    <w:rsid w:val="00E03E35"/>
    <w:rsid w:val="00E04245"/>
    <w:rsid w:val="00E059A6"/>
    <w:rsid w:val="00E06477"/>
    <w:rsid w:val="00E06789"/>
    <w:rsid w:val="00E06ABF"/>
    <w:rsid w:val="00E104BE"/>
    <w:rsid w:val="00E107B6"/>
    <w:rsid w:val="00E11347"/>
    <w:rsid w:val="00E1250A"/>
    <w:rsid w:val="00E12570"/>
    <w:rsid w:val="00E156BA"/>
    <w:rsid w:val="00E15905"/>
    <w:rsid w:val="00E17698"/>
    <w:rsid w:val="00E20FC7"/>
    <w:rsid w:val="00E212C1"/>
    <w:rsid w:val="00E2255A"/>
    <w:rsid w:val="00E243F9"/>
    <w:rsid w:val="00E24562"/>
    <w:rsid w:val="00E30FBC"/>
    <w:rsid w:val="00E31844"/>
    <w:rsid w:val="00E31B3C"/>
    <w:rsid w:val="00E33348"/>
    <w:rsid w:val="00E3415C"/>
    <w:rsid w:val="00E34FD1"/>
    <w:rsid w:val="00E359E9"/>
    <w:rsid w:val="00E35A1E"/>
    <w:rsid w:val="00E35D5F"/>
    <w:rsid w:val="00E3646C"/>
    <w:rsid w:val="00E40A59"/>
    <w:rsid w:val="00E4158B"/>
    <w:rsid w:val="00E43BCD"/>
    <w:rsid w:val="00E43EF4"/>
    <w:rsid w:val="00E473F7"/>
    <w:rsid w:val="00E504A2"/>
    <w:rsid w:val="00E50A93"/>
    <w:rsid w:val="00E50AD4"/>
    <w:rsid w:val="00E549B9"/>
    <w:rsid w:val="00E54D29"/>
    <w:rsid w:val="00E558F7"/>
    <w:rsid w:val="00E56B7E"/>
    <w:rsid w:val="00E61069"/>
    <w:rsid w:val="00E625C4"/>
    <w:rsid w:val="00E625C9"/>
    <w:rsid w:val="00E62C1D"/>
    <w:rsid w:val="00E633B9"/>
    <w:rsid w:val="00E642F4"/>
    <w:rsid w:val="00E6533C"/>
    <w:rsid w:val="00E663B1"/>
    <w:rsid w:val="00E664ED"/>
    <w:rsid w:val="00E7279A"/>
    <w:rsid w:val="00E73788"/>
    <w:rsid w:val="00E74FA9"/>
    <w:rsid w:val="00E75760"/>
    <w:rsid w:val="00E7599B"/>
    <w:rsid w:val="00E75F2E"/>
    <w:rsid w:val="00E77392"/>
    <w:rsid w:val="00E77417"/>
    <w:rsid w:val="00E80BDC"/>
    <w:rsid w:val="00E821FD"/>
    <w:rsid w:val="00E828F4"/>
    <w:rsid w:val="00E83289"/>
    <w:rsid w:val="00E8622C"/>
    <w:rsid w:val="00E922A9"/>
    <w:rsid w:val="00E92C72"/>
    <w:rsid w:val="00E93AEB"/>
    <w:rsid w:val="00E94349"/>
    <w:rsid w:val="00E96544"/>
    <w:rsid w:val="00EA0598"/>
    <w:rsid w:val="00EA1CCF"/>
    <w:rsid w:val="00EA2E45"/>
    <w:rsid w:val="00EA368E"/>
    <w:rsid w:val="00EA3DE7"/>
    <w:rsid w:val="00EA551C"/>
    <w:rsid w:val="00EA57FF"/>
    <w:rsid w:val="00EA5AC1"/>
    <w:rsid w:val="00EB41DE"/>
    <w:rsid w:val="00EB79B6"/>
    <w:rsid w:val="00EC0713"/>
    <w:rsid w:val="00EC2057"/>
    <w:rsid w:val="00EC2070"/>
    <w:rsid w:val="00EC442F"/>
    <w:rsid w:val="00EC4D08"/>
    <w:rsid w:val="00EC5943"/>
    <w:rsid w:val="00EC5B4A"/>
    <w:rsid w:val="00EC6A56"/>
    <w:rsid w:val="00EE078C"/>
    <w:rsid w:val="00EE0E18"/>
    <w:rsid w:val="00EE2A83"/>
    <w:rsid w:val="00EE4332"/>
    <w:rsid w:val="00EE4834"/>
    <w:rsid w:val="00EE4FF6"/>
    <w:rsid w:val="00EE5839"/>
    <w:rsid w:val="00EE5B77"/>
    <w:rsid w:val="00EE6778"/>
    <w:rsid w:val="00EE6B19"/>
    <w:rsid w:val="00EE78BD"/>
    <w:rsid w:val="00EE7F0E"/>
    <w:rsid w:val="00EF1137"/>
    <w:rsid w:val="00EF1B78"/>
    <w:rsid w:val="00EF2FA1"/>
    <w:rsid w:val="00EF6234"/>
    <w:rsid w:val="00EF6247"/>
    <w:rsid w:val="00EF699B"/>
    <w:rsid w:val="00EF7563"/>
    <w:rsid w:val="00F00D40"/>
    <w:rsid w:val="00F030F1"/>
    <w:rsid w:val="00F05167"/>
    <w:rsid w:val="00F05412"/>
    <w:rsid w:val="00F06407"/>
    <w:rsid w:val="00F06718"/>
    <w:rsid w:val="00F07E6D"/>
    <w:rsid w:val="00F108B6"/>
    <w:rsid w:val="00F10FDF"/>
    <w:rsid w:val="00F137CA"/>
    <w:rsid w:val="00F15B2F"/>
    <w:rsid w:val="00F16314"/>
    <w:rsid w:val="00F16A57"/>
    <w:rsid w:val="00F17B2F"/>
    <w:rsid w:val="00F204C3"/>
    <w:rsid w:val="00F212F8"/>
    <w:rsid w:val="00F23A03"/>
    <w:rsid w:val="00F23FA8"/>
    <w:rsid w:val="00F241AD"/>
    <w:rsid w:val="00F24809"/>
    <w:rsid w:val="00F25298"/>
    <w:rsid w:val="00F27369"/>
    <w:rsid w:val="00F32DAE"/>
    <w:rsid w:val="00F33561"/>
    <w:rsid w:val="00F33EC4"/>
    <w:rsid w:val="00F34031"/>
    <w:rsid w:val="00F3516B"/>
    <w:rsid w:val="00F36034"/>
    <w:rsid w:val="00F40178"/>
    <w:rsid w:val="00F4157C"/>
    <w:rsid w:val="00F41996"/>
    <w:rsid w:val="00F425BD"/>
    <w:rsid w:val="00F42BA1"/>
    <w:rsid w:val="00F43E2F"/>
    <w:rsid w:val="00F444F8"/>
    <w:rsid w:val="00F462A5"/>
    <w:rsid w:val="00F46B3C"/>
    <w:rsid w:val="00F4799E"/>
    <w:rsid w:val="00F479EA"/>
    <w:rsid w:val="00F51BCE"/>
    <w:rsid w:val="00F52FEB"/>
    <w:rsid w:val="00F5366F"/>
    <w:rsid w:val="00F5510C"/>
    <w:rsid w:val="00F557F2"/>
    <w:rsid w:val="00F5661B"/>
    <w:rsid w:val="00F57881"/>
    <w:rsid w:val="00F640B7"/>
    <w:rsid w:val="00F64521"/>
    <w:rsid w:val="00F64A50"/>
    <w:rsid w:val="00F65C5A"/>
    <w:rsid w:val="00F660AE"/>
    <w:rsid w:val="00F66FA7"/>
    <w:rsid w:val="00F67E1B"/>
    <w:rsid w:val="00F7068E"/>
    <w:rsid w:val="00F706F1"/>
    <w:rsid w:val="00F7175E"/>
    <w:rsid w:val="00F720BB"/>
    <w:rsid w:val="00F74CCA"/>
    <w:rsid w:val="00F74E8E"/>
    <w:rsid w:val="00F761A6"/>
    <w:rsid w:val="00F80CA9"/>
    <w:rsid w:val="00F81924"/>
    <w:rsid w:val="00F82132"/>
    <w:rsid w:val="00F82446"/>
    <w:rsid w:val="00F85BB7"/>
    <w:rsid w:val="00F85F2E"/>
    <w:rsid w:val="00F8606E"/>
    <w:rsid w:val="00F86B75"/>
    <w:rsid w:val="00F86F4F"/>
    <w:rsid w:val="00F87210"/>
    <w:rsid w:val="00F87543"/>
    <w:rsid w:val="00F900E4"/>
    <w:rsid w:val="00F905C6"/>
    <w:rsid w:val="00F90756"/>
    <w:rsid w:val="00F91F92"/>
    <w:rsid w:val="00F946E1"/>
    <w:rsid w:val="00F977ED"/>
    <w:rsid w:val="00FA0377"/>
    <w:rsid w:val="00FA0486"/>
    <w:rsid w:val="00FA0FC6"/>
    <w:rsid w:val="00FA1605"/>
    <w:rsid w:val="00FA1703"/>
    <w:rsid w:val="00FA336B"/>
    <w:rsid w:val="00FA5A7D"/>
    <w:rsid w:val="00FA5B78"/>
    <w:rsid w:val="00FB0E09"/>
    <w:rsid w:val="00FB1CD4"/>
    <w:rsid w:val="00FB2AEE"/>
    <w:rsid w:val="00FB3795"/>
    <w:rsid w:val="00FB429F"/>
    <w:rsid w:val="00FB4DD4"/>
    <w:rsid w:val="00FB720D"/>
    <w:rsid w:val="00FC04B7"/>
    <w:rsid w:val="00FC19E1"/>
    <w:rsid w:val="00FC1BDC"/>
    <w:rsid w:val="00FC2BC9"/>
    <w:rsid w:val="00FC37E6"/>
    <w:rsid w:val="00FC39C1"/>
    <w:rsid w:val="00FC39CE"/>
    <w:rsid w:val="00FC44B3"/>
    <w:rsid w:val="00FC47C3"/>
    <w:rsid w:val="00FC4BEC"/>
    <w:rsid w:val="00FC7229"/>
    <w:rsid w:val="00FC7721"/>
    <w:rsid w:val="00FD00D9"/>
    <w:rsid w:val="00FD0F52"/>
    <w:rsid w:val="00FD143F"/>
    <w:rsid w:val="00FD357C"/>
    <w:rsid w:val="00FD5D9C"/>
    <w:rsid w:val="00FE05B1"/>
    <w:rsid w:val="00FE0DFC"/>
    <w:rsid w:val="00FE133F"/>
    <w:rsid w:val="00FE169B"/>
    <w:rsid w:val="00FE3A94"/>
    <w:rsid w:val="00FE58E6"/>
    <w:rsid w:val="00FE6CE6"/>
    <w:rsid w:val="00FE7AB2"/>
    <w:rsid w:val="00FE7F46"/>
    <w:rsid w:val="00FF00D7"/>
    <w:rsid w:val="00FF074D"/>
    <w:rsid w:val="00FF22BE"/>
    <w:rsid w:val="00FF39F4"/>
    <w:rsid w:val="00FF4263"/>
    <w:rsid w:val="00FF5FAB"/>
    <w:rsid w:val="00FF6DDF"/>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288770" fillcolor="#f2f2f2" strokecolor="#f90">
      <v:fill color="#f2f2f2" opacity="52429f"/>
      <v:stroke startarrow="block" color="#f90" weight="1pt"/>
      <v:textbox inset="1mm,1mm,1mm,1mm"/>
    </o:shapedefaults>
    <o:shapelayout v:ext="edit">
      <o:idmap v:ext="edit" data="1,182"/>
      <o:rules v:ext="edit">
        <o:r id="V:Rule44" type="callout" idref="#_x0000_s1609"/>
        <o:r id="V:Rule45" type="callout" idref="#_x0000_s1612"/>
        <o:r id="V:Rule46" type="callout" idref="#_x0000_s1611"/>
        <o:r id="V:Rule47" type="callout" idref="#_x0000_s1610"/>
        <o:r id="V:Rule48" type="callout" idref="#_x0000_s1613"/>
        <o:r id="V:Rule49" type="callout" idref="#_x0000_s1615"/>
        <o:r id="V:Rule50" type="callout" idref="#_x0000_s1614"/>
        <o:r id="V:Rule51" type="callout" idref="#_x0000_s1618"/>
        <o:r id="V:Rule52" type="callout" idref="#_x0000_s186507"/>
        <o:r id="V:Rule53" type="callout" idref="#_x0000_s1617"/>
        <o:r id="V:Rule54" type="callout" idref="#_x0000_s1616"/>
        <o:r id="V:Rule55" type="callout" idref="#_x0000_s1619"/>
        <o:r id="V:Rule56" type="callout" idref="#_x0000_s1620"/>
        <o:r id="V:Rule57" type="callout" idref="#_x0000_s1621"/>
        <o:r id="V:Rule58" type="callout" idref="#_x0000_s186508"/>
        <o:r id="V:Rule59" type="callout" idref="#_x0000_s1622"/>
        <o:r id="V:Rule60" type="callout" idref="#_x0000_s1624"/>
        <o:r id="V:Rule61" type="callout" idref="#_x0000_s1623"/>
        <o:r id="V:Rule62" type="callout" idref="#_x0000_s1626"/>
        <o:r id="V:Rule63" type="callout" idref="#_x0000_s1625"/>
        <o:r id="V:Rule64" type="callout" idref="#_x0000_s1629"/>
        <o:r id="V:Rule65" type="callout" idref="#_x0000_s1628"/>
        <o:r id="V:Rule66" type="callout" idref="#_x0000_s1627"/>
        <o:r id="V:Rule67" type="callout" idref="#_x0000_s1632"/>
        <o:r id="V:Rule68" type="callout" idref="#_x0000_s1631"/>
        <o:r id="V:Rule69" type="callout" idref="#_x0000_s1630"/>
        <o:r id="V:Rule70" type="callout" idref="#_x0000_s1634"/>
        <o:r id="V:Rule71" type="callout" idref="#_x0000_s1826"/>
        <o:r id="V:Rule72" type="callout" idref="#_x0000_s1636"/>
        <o:r id="V:Rule73" type="callout" idref="#_x0000_s1637"/>
        <o:r id="V:Rule74" type="callout" idref="#_x0000_s1635"/>
        <o:r id="V:Rule75" type="callout" idref="#_x0000_s1638"/>
        <o:r id="V:Rule76" type="callout" idref="#_x0000_s1633"/>
        <o:r id="V:Rule77" type="callout" idref="#_x0000_s1639"/>
        <o:r id="V:Rule78" type="callout" idref="#_x0000_s1644"/>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uiPriority="10" w:qFormat="1"/>
    <w:lsdException w:name="Default Paragraph Font" w:uiPriority="1"/>
    <w:lsdException w:name="Subtitle" w:uiPriority="11" w:qFormat="1"/>
    <w:lsdException w:name="Strong" w:uiPriority="22" w:qFormat="1"/>
    <w:lsdException w:name="Emphasis" w:uiPriority="20" w:qFormat="1"/>
    <w:lsdException w:name="Normal (Web)" w:uiPriority="1"/>
    <w:lsdException w:name="Table Grid" w:semiHidden="0" w:uiPriority="59"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aliases w:val="Main"/>
    <w:next w:val="Default"/>
    <w:unhideWhenUsed/>
    <w:qFormat/>
    <w:rsid w:val="00EE2A83"/>
    <w:rPr>
      <w:rFonts w:ascii="Tahoma" w:hAnsi="Tahoma"/>
      <w:sz w:val="22"/>
      <w:szCs w:val="24"/>
      <w:lang w:val="en-US" w:eastAsia="en-US"/>
    </w:rPr>
  </w:style>
  <w:style w:type="paragraph" w:styleId="Titre1">
    <w:name w:val="heading 1"/>
    <w:basedOn w:val="Normal"/>
    <w:next w:val="Normal"/>
    <w:link w:val="Titre1Car"/>
    <w:unhideWhenUsed/>
    <w:qFormat/>
    <w:rsid w:val="00BD4BD9"/>
    <w:pPr>
      <w:keepNext/>
      <w:spacing w:before="240" w:after="60" w:line="276" w:lineRule="auto"/>
      <w:outlineLvl w:val="0"/>
    </w:pPr>
    <w:rPr>
      <w:rFonts w:ascii="Cambria" w:hAnsi="Cambria"/>
      <w:b/>
      <w:bCs/>
      <w:kern w:val="32"/>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NoteOrange">
    <w:name w:val="Note Orange"/>
    <w:basedOn w:val="Normal"/>
    <w:link w:val="NoteOrange0"/>
    <w:rsid w:val="00993BB3"/>
    <w:rPr>
      <w:rFonts w:ascii="Iris" w:hAnsi="Iris"/>
      <w:b/>
      <w:color w:val="FF9900"/>
      <w:sz w:val="12"/>
      <w:szCs w:val="16"/>
      <w:lang w:eastAsia="ru-RU"/>
    </w:rPr>
  </w:style>
  <w:style w:type="character" w:customStyle="1" w:styleId="NoteOrange0">
    <w:name w:val="Note Orange Знак"/>
    <w:basedOn w:val="Policepardfaut"/>
    <w:link w:val="NoteOrange"/>
    <w:rsid w:val="00993BB3"/>
    <w:rPr>
      <w:rFonts w:ascii="Iris" w:hAnsi="Iris"/>
      <w:b/>
      <w:color w:val="FF9900"/>
      <w:sz w:val="12"/>
      <w:szCs w:val="16"/>
      <w:lang w:val="en-US" w:eastAsia="ru-RU" w:bidi="ar-SA"/>
    </w:rPr>
  </w:style>
  <w:style w:type="paragraph" w:styleId="Pieddepage">
    <w:name w:val="footer"/>
    <w:basedOn w:val="Normal"/>
    <w:link w:val="PieddepageCar"/>
    <w:uiPriority w:val="99"/>
    <w:unhideWhenUsed/>
    <w:rsid w:val="001424FA"/>
    <w:pPr>
      <w:tabs>
        <w:tab w:val="center" w:pos="4320"/>
        <w:tab w:val="right" w:pos="8640"/>
      </w:tabs>
    </w:pPr>
  </w:style>
  <w:style w:type="character" w:styleId="Numrodepage">
    <w:name w:val="page number"/>
    <w:basedOn w:val="Policepardfaut"/>
    <w:semiHidden/>
    <w:unhideWhenUsed/>
    <w:rsid w:val="001424FA"/>
  </w:style>
  <w:style w:type="paragraph" w:styleId="En-tte">
    <w:name w:val="header"/>
    <w:basedOn w:val="Normal"/>
    <w:link w:val="En-tteCar"/>
    <w:uiPriority w:val="99"/>
    <w:unhideWhenUsed/>
    <w:rsid w:val="00740A18"/>
    <w:pPr>
      <w:tabs>
        <w:tab w:val="center" w:pos="4320"/>
        <w:tab w:val="right" w:pos="8640"/>
      </w:tabs>
    </w:pPr>
  </w:style>
  <w:style w:type="paragraph" w:styleId="NormalWeb">
    <w:name w:val="Normal (Web)"/>
    <w:basedOn w:val="Normal"/>
    <w:link w:val="NormalWebCar"/>
    <w:uiPriority w:val="1"/>
    <w:unhideWhenUsed/>
    <w:rsid w:val="008102A7"/>
  </w:style>
  <w:style w:type="paragraph" w:customStyle="1" w:styleId="Default">
    <w:name w:val="Default"/>
    <w:rsid w:val="00263BB2"/>
    <w:pPr>
      <w:autoSpaceDE w:val="0"/>
      <w:autoSpaceDN w:val="0"/>
      <w:adjustRightInd w:val="0"/>
    </w:pPr>
    <w:rPr>
      <w:rFonts w:ascii="Tahoma" w:hAnsi="Tahoma" w:cs="Tahoma"/>
      <w:color w:val="000000"/>
      <w:sz w:val="24"/>
      <w:szCs w:val="24"/>
      <w:lang w:val="en-US" w:eastAsia="en-US"/>
    </w:rPr>
  </w:style>
  <w:style w:type="character" w:customStyle="1" w:styleId="Titre1Car">
    <w:name w:val="Titre 1 Car"/>
    <w:basedOn w:val="Policepardfaut"/>
    <w:link w:val="Titre1"/>
    <w:rsid w:val="00DE5F0C"/>
    <w:rPr>
      <w:rFonts w:ascii="Cambria" w:hAnsi="Cambria"/>
      <w:b/>
      <w:bCs/>
      <w:kern w:val="32"/>
      <w:sz w:val="32"/>
      <w:szCs w:val="32"/>
      <w:lang w:val="en-US" w:eastAsia="en-US"/>
    </w:rPr>
  </w:style>
  <w:style w:type="paragraph" w:customStyle="1" w:styleId="Note">
    <w:name w:val="Note"/>
    <w:basedOn w:val="Normal"/>
    <w:link w:val="Note0"/>
    <w:rsid w:val="00544360"/>
    <w:rPr>
      <w:rFonts w:ascii="Iris" w:hAnsi="Iris"/>
      <w:sz w:val="20"/>
      <w:szCs w:val="16"/>
    </w:rPr>
  </w:style>
  <w:style w:type="character" w:customStyle="1" w:styleId="Note0">
    <w:name w:val="Note Знак"/>
    <w:basedOn w:val="Policepardfaut"/>
    <w:link w:val="Note"/>
    <w:rsid w:val="00544360"/>
    <w:rPr>
      <w:rFonts w:ascii="Iris" w:hAnsi="Iris"/>
      <w:szCs w:val="16"/>
      <w:lang w:val="en-US" w:eastAsia="en-US"/>
    </w:rPr>
  </w:style>
  <w:style w:type="character" w:customStyle="1" w:styleId="NormalWebCar">
    <w:name w:val="Normal (Web) Car"/>
    <w:basedOn w:val="Policepardfaut"/>
    <w:link w:val="NormalWeb"/>
    <w:uiPriority w:val="1"/>
    <w:rsid w:val="00DE5F0C"/>
    <w:rPr>
      <w:rFonts w:ascii="Tahoma" w:hAnsi="Tahoma"/>
      <w:sz w:val="22"/>
      <w:szCs w:val="24"/>
      <w:lang w:val="en-US" w:eastAsia="en-US"/>
    </w:rPr>
  </w:style>
  <w:style w:type="paragraph" w:styleId="TM1">
    <w:name w:val="toc 1"/>
    <w:basedOn w:val="Normal"/>
    <w:next w:val="Normal"/>
    <w:autoRedefine/>
    <w:uiPriority w:val="39"/>
    <w:unhideWhenUsed/>
    <w:rsid w:val="00CB087C"/>
    <w:pPr>
      <w:spacing w:before="120"/>
    </w:pPr>
    <w:rPr>
      <w:rFonts w:asciiTheme="minorHAnsi" w:hAnsiTheme="minorHAnsi"/>
      <w:b/>
      <w:bCs/>
      <w:i/>
      <w:iCs/>
      <w:sz w:val="24"/>
    </w:rPr>
  </w:style>
  <w:style w:type="paragraph" w:styleId="TM3">
    <w:name w:val="toc 3"/>
    <w:basedOn w:val="Normal"/>
    <w:next w:val="Normal"/>
    <w:autoRedefine/>
    <w:uiPriority w:val="39"/>
    <w:unhideWhenUsed/>
    <w:rsid w:val="00CB087C"/>
    <w:pPr>
      <w:ind w:left="440"/>
    </w:pPr>
    <w:rPr>
      <w:rFonts w:asciiTheme="minorHAnsi" w:hAnsiTheme="minorHAnsi"/>
      <w:sz w:val="20"/>
      <w:szCs w:val="20"/>
    </w:rPr>
  </w:style>
  <w:style w:type="paragraph" w:styleId="TM2">
    <w:name w:val="toc 2"/>
    <w:basedOn w:val="Normal"/>
    <w:next w:val="Normal"/>
    <w:autoRedefine/>
    <w:uiPriority w:val="39"/>
    <w:unhideWhenUsed/>
    <w:rsid w:val="00CB087C"/>
    <w:pPr>
      <w:spacing w:before="120"/>
      <w:ind w:left="220"/>
    </w:pPr>
    <w:rPr>
      <w:rFonts w:asciiTheme="minorHAnsi" w:hAnsiTheme="minorHAnsi"/>
      <w:b/>
      <w:bCs/>
      <w:szCs w:val="22"/>
    </w:rPr>
  </w:style>
  <w:style w:type="character" w:styleId="Lienhypertexte">
    <w:name w:val="Hyperlink"/>
    <w:basedOn w:val="Policepardfaut"/>
    <w:uiPriority w:val="99"/>
    <w:unhideWhenUsed/>
    <w:rsid w:val="00CB087C"/>
    <w:rPr>
      <w:color w:val="0000FF"/>
      <w:u w:val="single"/>
    </w:rPr>
  </w:style>
  <w:style w:type="character" w:customStyle="1" w:styleId="PieddepageCar">
    <w:name w:val="Pied de page Car"/>
    <w:basedOn w:val="Policepardfaut"/>
    <w:link w:val="Pieddepage"/>
    <w:uiPriority w:val="99"/>
    <w:rsid w:val="00DE5F0C"/>
    <w:rPr>
      <w:rFonts w:ascii="Tahoma" w:hAnsi="Tahoma"/>
      <w:sz w:val="22"/>
      <w:szCs w:val="24"/>
      <w:lang w:val="en-US" w:eastAsia="en-US"/>
    </w:rPr>
  </w:style>
  <w:style w:type="paragraph" w:customStyle="1" w:styleId="a">
    <w:name w:val="Колонтитул"/>
    <w:basedOn w:val="En-tte"/>
    <w:rsid w:val="004D67AA"/>
    <w:pPr>
      <w:tabs>
        <w:tab w:val="clear" w:pos="4320"/>
        <w:tab w:val="clear" w:pos="8640"/>
        <w:tab w:val="center" w:pos="9360"/>
      </w:tabs>
      <w:spacing w:after="100" w:afterAutospacing="1"/>
    </w:pPr>
    <w:rPr>
      <w:rFonts w:ascii="Danger Cyr" w:hAnsi="Danger Cyr"/>
      <w:i/>
      <w:color w:val="A8B696"/>
      <w:szCs w:val="36"/>
      <w:lang w:val="ru-RU"/>
    </w:rPr>
  </w:style>
  <w:style w:type="paragraph" w:customStyle="1" w:styleId="Header1">
    <w:name w:val="Header1"/>
    <w:basedOn w:val="Normal"/>
    <w:next w:val="Normal"/>
    <w:link w:val="Header1Char"/>
    <w:qFormat/>
    <w:rsid w:val="00E56B7E"/>
    <w:pPr>
      <w:spacing w:before="480" w:after="240"/>
    </w:pPr>
    <w:rPr>
      <w:rFonts w:ascii="Danger CE" w:hAnsi="Danger CE"/>
      <w:bCs/>
      <w:color w:val="943634" w:themeColor="accent2" w:themeShade="BF"/>
      <w:sz w:val="56"/>
      <w:szCs w:val="20"/>
    </w:rPr>
  </w:style>
  <w:style w:type="paragraph" w:customStyle="1" w:styleId="Main1">
    <w:name w:val="Main1"/>
    <w:basedOn w:val="Normal"/>
    <w:link w:val="Main10"/>
    <w:qFormat/>
    <w:rsid w:val="00370D03"/>
    <w:pPr>
      <w:spacing w:before="120"/>
    </w:pPr>
  </w:style>
  <w:style w:type="paragraph" w:customStyle="1" w:styleId="Header2">
    <w:name w:val="Header2"/>
    <w:basedOn w:val="Header1"/>
    <w:next w:val="Main1"/>
    <w:link w:val="Header2Char"/>
    <w:rsid w:val="00522106"/>
    <w:pPr>
      <w:spacing w:before="0"/>
    </w:pPr>
    <w:rPr>
      <w:bCs w:val="0"/>
      <w:sz w:val="48"/>
    </w:rPr>
  </w:style>
  <w:style w:type="paragraph" w:customStyle="1" w:styleId="Main-border">
    <w:name w:val="Main-border"/>
    <w:basedOn w:val="Main1"/>
    <w:rsid w:val="009D2189"/>
    <w:pPr>
      <w:pBdr>
        <w:top w:val="single" w:sz="12" w:space="1" w:color="943634" w:themeColor="accent2" w:themeShade="BF"/>
        <w:left w:val="single" w:sz="12" w:space="4" w:color="943634" w:themeColor="accent2" w:themeShade="BF"/>
        <w:bottom w:val="single" w:sz="12" w:space="1" w:color="943634" w:themeColor="accent2" w:themeShade="BF"/>
        <w:right w:val="single" w:sz="12" w:space="4" w:color="943634" w:themeColor="accent2" w:themeShade="BF"/>
      </w:pBdr>
    </w:pPr>
    <w:rPr>
      <w:bCs/>
      <w:i/>
      <w:iCs/>
    </w:rPr>
  </w:style>
  <w:style w:type="paragraph" w:customStyle="1" w:styleId="Header3">
    <w:name w:val="Header3"/>
    <w:basedOn w:val="Header2"/>
    <w:next w:val="Main1"/>
    <w:link w:val="Header3Char"/>
    <w:qFormat/>
    <w:rsid w:val="00A20D45"/>
    <w:pPr>
      <w:spacing w:before="240"/>
    </w:pPr>
    <w:rPr>
      <w:rFonts w:ascii="Tahoma" w:hAnsi="Tahoma"/>
      <w:b/>
      <w:color w:val="auto"/>
      <w:sz w:val="36"/>
    </w:rPr>
  </w:style>
  <w:style w:type="paragraph" w:customStyle="1" w:styleId="Ballons">
    <w:name w:val="Ballons"/>
    <w:basedOn w:val="Main1"/>
    <w:next w:val="Main1"/>
    <w:qFormat/>
    <w:rsid w:val="00F3516B"/>
    <w:pPr>
      <w:spacing w:before="0"/>
    </w:pPr>
    <w:rPr>
      <w:rFonts w:cs="Tahoma"/>
      <w:sz w:val="16"/>
      <w:szCs w:val="16"/>
    </w:rPr>
  </w:style>
  <w:style w:type="paragraph" w:customStyle="1" w:styleId="Header4">
    <w:name w:val="Header4"/>
    <w:basedOn w:val="Header3"/>
    <w:next w:val="Main1"/>
    <w:link w:val="Header4Char"/>
    <w:rsid w:val="000C69C9"/>
    <w:pPr>
      <w:spacing w:after="120"/>
    </w:pPr>
    <w:rPr>
      <w:sz w:val="28"/>
    </w:rPr>
  </w:style>
  <w:style w:type="character" w:styleId="Marquedecommentaire">
    <w:name w:val="annotation reference"/>
    <w:basedOn w:val="Policepardfaut"/>
    <w:uiPriority w:val="99"/>
    <w:semiHidden/>
    <w:unhideWhenUsed/>
    <w:rsid w:val="00E94349"/>
    <w:rPr>
      <w:sz w:val="16"/>
      <w:szCs w:val="16"/>
    </w:rPr>
  </w:style>
  <w:style w:type="paragraph" w:styleId="Commentaire">
    <w:name w:val="annotation text"/>
    <w:basedOn w:val="Normal"/>
    <w:link w:val="CommentaireCar"/>
    <w:uiPriority w:val="99"/>
    <w:semiHidden/>
    <w:unhideWhenUsed/>
    <w:rsid w:val="00E94349"/>
    <w:rPr>
      <w:sz w:val="20"/>
      <w:szCs w:val="20"/>
    </w:rPr>
  </w:style>
  <w:style w:type="character" w:customStyle="1" w:styleId="CommentaireCar">
    <w:name w:val="Commentaire Car"/>
    <w:basedOn w:val="Policepardfaut"/>
    <w:link w:val="Commentaire"/>
    <w:uiPriority w:val="99"/>
    <w:semiHidden/>
    <w:rsid w:val="00E94349"/>
    <w:rPr>
      <w:rFonts w:ascii="Tahoma" w:hAnsi="Tahoma"/>
      <w:lang w:val="en-US" w:eastAsia="en-US"/>
    </w:rPr>
  </w:style>
  <w:style w:type="paragraph" w:styleId="Objetducommentaire">
    <w:name w:val="annotation subject"/>
    <w:basedOn w:val="Commentaire"/>
    <w:next w:val="Commentaire"/>
    <w:link w:val="ObjetducommentaireCar"/>
    <w:uiPriority w:val="99"/>
    <w:semiHidden/>
    <w:unhideWhenUsed/>
    <w:rsid w:val="00E94349"/>
    <w:rPr>
      <w:b/>
      <w:bCs/>
    </w:rPr>
  </w:style>
  <w:style w:type="character" w:customStyle="1" w:styleId="ObjetducommentaireCar">
    <w:name w:val="Objet du commentaire Car"/>
    <w:basedOn w:val="CommentaireCar"/>
    <w:link w:val="Objetducommentaire"/>
    <w:uiPriority w:val="99"/>
    <w:semiHidden/>
    <w:rsid w:val="00E94349"/>
    <w:rPr>
      <w:b/>
      <w:bCs/>
    </w:rPr>
  </w:style>
  <w:style w:type="paragraph" w:styleId="Textedebulles">
    <w:name w:val="Balloon Text"/>
    <w:basedOn w:val="Normal"/>
    <w:link w:val="TextedebullesCar"/>
    <w:uiPriority w:val="99"/>
    <w:semiHidden/>
    <w:unhideWhenUsed/>
    <w:rsid w:val="00E94349"/>
    <w:rPr>
      <w:rFonts w:cs="Tahoma"/>
      <w:sz w:val="16"/>
      <w:szCs w:val="16"/>
    </w:rPr>
  </w:style>
  <w:style w:type="character" w:customStyle="1" w:styleId="TextedebullesCar">
    <w:name w:val="Texte de bulles Car"/>
    <w:basedOn w:val="Policepardfaut"/>
    <w:link w:val="Textedebulles"/>
    <w:uiPriority w:val="99"/>
    <w:semiHidden/>
    <w:rsid w:val="00E94349"/>
    <w:rPr>
      <w:rFonts w:ascii="Tahoma" w:hAnsi="Tahoma" w:cs="Tahoma"/>
      <w:sz w:val="16"/>
      <w:szCs w:val="16"/>
      <w:lang w:val="en-US" w:eastAsia="en-US"/>
    </w:rPr>
  </w:style>
  <w:style w:type="paragraph" w:styleId="En-ttedetabledesmatires">
    <w:name w:val="TOC Heading"/>
    <w:basedOn w:val="Titre1"/>
    <w:next w:val="Normal"/>
    <w:uiPriority w:val="39"/>
    <w:unhideWhenUsed/>
    <w:qFormat/>
    <w:rsid w:val="002019BC"/>
    <w:pPr>
      <w:keepLines/>
      <w:spacing w:before="480" w:after="0"/>
      <w:outlineLvl w:val="9"/>
    </w:pPr>
    <w:rPr>
      <w:color w:val="365F91"/>
      <w:kern w:val="0"/>
      <w:sz w:val="28"/>
      <w:szCs w:val="28"/>
      <w:lang w:val="ru-RU"/>
    </w:rPr>
  </w:style>
  <w:style w:type="paragraph" w:styleId="TM4">
    <w:name w:val="toc 4"/>
    <w:basedOn w:val="Normal"/>
    <w:next w:val="Normal"/>
    <w:autoRedefine/>
    <w:uiPriority w:val="39"/>
    <w:unhideWhenUsed/>
    <w:rsid w:val="002019BC"/>
    <w:pPr>
      <w:ind w:left="660"/>
    </w:pPr>
    <w:rPr>
      <w:rFonts w:asciiTheme="minorHAnsi" w:hAnsiTheme="minorHAnsi"/>
      <w:sz w:val="20"/>
      <w:szCs w:val="20"/>
    </w:rPr>
  </w:style>
  <w:style w:type="paragraph" w:customStyle="1" w:styleId="Keysblue">
    <w:name w:val="Keys blue"/>
    <w:basedOn w:val="Main1"/>
    <w:next w:val="Main1"/>
    <w:link w:val="Keysblue1"/>
    <w:uiPriority w:val="1"/>
    <w:qFormat/>
    <w:rsid w:val="003D04CD"/>
    <w:rPr>
      <w:color w:val="0070C0"/>
    </w:rPr>
  </w:style>
  <w:style w:type="character" w:customStyle="1" w:styleId="Keysblue1">
    <w:name w:val="Keys blue Знак1"/>
    <w:basedOn w:val="Main10"/>
    <w:link w:val="Keysblue"/>
    <w:uiPriority w:val="1"/>
    <w:rsid w:val="003D04CD"/>
    <w:rPr>
      <w:color w:val="0070C0"/>
    </w:rPr>
  </w:style>
  <w:style w:type="character" w:customStyle="1" w:styleId="Main10">
    <w:name w:val="Main1 Знак"/>
    <w:basedOn w:val="Policepardfaut"/>
    <w:link w:val="Main1"/>
    <w:rsid w:val="003D04CD"/>
    <w:rPr>
      <w:rFonts w:ascii="Tahoma" w:hAnsi="Tahoma"/>
      <w:sz w:val="22"/>
      <w:szCs w:val="24"/>
      <w:lang w:val="en-US" w:eastAsia="en-US"/>
    </w:rPr>
  </w:style>
  <w:style w:type="character" w:customStyle="1" w:styleId="Keysblue0">
    <w:name w:val="Keys blue Знак"/>
    <w:basedOn w:val="Main10"/>
    <w:link w:val="Keysblue"/>
    <w:rsid w:val="003D04CD"/>
  </w:style>
  <w:style w:type="paragraph" w:customStyle="1" w:styleId="Picturetext">
    <w:name w:val="Picture text"/>
    <w:basedOn w:val="Corpsdetexte"/>
    <w:next w:val="Corpsdetexte"/>
    <w:link w:val="Picturetext0"/>
    <w:autoRedefine/>
    <w:rsid w:val="00BF04E0"/>
    <w:pPr>
      <w:tabs>
        <w:tab w:val="left" w:pos="1368"/>
      </w:tabs>
    </w:pPr>
    <w:rPr>
      <w:b/>
      <w:bCs/>
      <w:sz w:val="16"/>
      <w:szCs w:val="20"/>
      <w:lang w:val="ru-RU"/>
    </w:rPr>
  </w:style>
  <w:style w:type="table" w:styleId="Grilledutableau">
    <w:name w:val="Table Grid"/>
    <w:basedOn w:val="TableauNormal"/>
    <w:uiPriority w:val="59"/>
    <w:rsid w:val="00BF04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icturetext0">
    <w:name w:val="Picture text Знак"/>
    <w:basedOn w:val="CorpsdetexteCar"/>
    <w:link w:val="Picturetext"/>
    <w:rsid w:val="00BF04E0"/>
    <w:rPr>
      <w:b/>
      <w:bCs/>
      <w:sz w:val="16"/>
    </w:rPr>
  </w:style>
  <w:style w:type="character" w:customStyle="1" w:styleId="Main">
    <w:name w:val="Main Знак"/>
    <w:basedOn w:val="Policepardfaut"/>
    <w:rsid w:val="00BF04E0"/>
    <w:rPr>
      <w:rFonts w:ascii="Tahoma" w:hAnsi="Tahoma" w:cs="Arial"/>
      <w:sz w:val="16"/>
      <w:lang w:val="ru-RU" w:eastAsia="ru-RU" w:bidi="ar-SA"/>
    </w:rPr>
  </w:style>
  <w:style w:type="paragraph" w:styleId="Corpsdetexte">
    <w:name w:val="Body Text"/>
    <w:basedOn w:val="Normal"/>
    <w:link w:val="CorpsdetexteCar"/>
    <w:uiPriority w:val="99"/>
    <w:semiHidden/>
    <w:unhideWhenUsed/>
    <w:rsid w:val="00BF04E0"/>
    <w:pPr>
      <w:spacing w:after="120"/>
    </w:pPr>
  </w:style>
  <w:style w:type="character" w:customStyle="1" w:styleId="CorpsdetexteCar">
    <w:name w:val="Corps de texte Car"/>
    <w:basedOn w:val="Policepardfaut"/>
    <w:link w:val="Corpsdetexte"/>
    <w:uiPriority w:val="99"/>
    <w:semiHidden/>
    <w:rsid w:val="00BF04E0"/>
    <w:rPr>
      <w:rFonts w:ascii="Tahoma" w:hAnsi="Tahoma"/>
      <w:sz w:val="22"/>
      <w:szCs w:val="24"/>
      <w:lang w:val="en-US" w:eastAsia="en-US"/>
    </w:rPr>
  </w:style>
  <w:style w:type="character" w:customStyle="1" w:styleId="MainChar">
    <w:name w:val="Main Char"/>
    <w:basedOn w:val="Policepardfaut"/>
    <w:rsid w:val="00556306"/>
    <w:rPr>
      <w:rFonts w:ascii="Tahoma" w:hAnsi="Tahoma" w:cs="Arial"/>
      <w:sz w:val="16"/>
      <w:lang w:val="en-US"/>
    </w:rPr>
  </w:style>
  <w:style w:type="paragraph" w:styleId="Lgende">
    <w:name w:val="caption"/>
    <w:basedOn w:val="Normal"/>
    <w:next w:val="Normal"/>
    <w:uiPriority w:val="35"/>
    <w:unhideWhenUsed/>
    <w:qFormat/>
    <w:rsid w:val="00832D5B"/>
    <w:pPr>
      <w:spacing w:after="200"/>
    </w:pPr>
    <w:rPr>
      <w:b/>
      <w:bCs/>
      <w:color w:val="4F81BD" w:themeColor="accent1"/>
      <w:sz w:val="18"/>
      <w:szCs w:val="18"/>
    </w:rPr>
  </w:style>
  <w:style w:type="paragraph" w:styleId="Textebrut">
    <w:name w:val="Plain Text"/>
    <w:basedOn w:val="Normal"/>
    <w:link w:val="TextebrutCar"/>
    <w:uiPriority w:val="99"/>
    <w:semiHidden/>
    <w:unhideWhenUsed/>
    <w:rsid w:val="00D64DFB"/>
    <w:rPr>
      <w:rFonts w:ascii="Consolas" w:eastAsiaTheme="minorHAnsi" w:hAnsi="Consolas" w:cstheme="minorBidi"/>
      <w:sz w:val="21"/>
      <w:szCs w:val="21"/>
      <w:lang w:val="ru-RU"/>
    </w:rPr>
  </w:style>
  <w:style w:type="character" w:customStyle="1" w:styleId="TextebrutCar">
    <w:name w:val="Texte brut Car"/>
    <w:basedOn w:val="Policepardfaut"/>
    <w:link w:val="Textebrut"/>
    <w:uiPriority w:val="99"/>
    <w:semiHidden/>
    <w:rsid w:val="00D64DFB"/>
    <w:rPr>
      <w:rFonts w:ascii="Consolas" w:eastAsiaTheme="minorHAnsi" w:hAnsi="Consolas" w:cstheme="minorBidi"/>
      <w:sz w:val="21"/>
      <w:szCs w:val="21"/>
      <w:lang w:eastAsia="en-US"/>
    </w:rPr>
  </w:style>
  <w:style w:type="paragraph" w:styleId="TM5">
    <w:name w:val="toc 5"/>
    <w:basedOn w:val="Normal"/>
    <w:next w:val="Normal"/>
    <w:autoRedefine/>
    <w:uiPriority w:val="39"/>
    <w:unhideWhenUsed/>
    <w:rsid w:val="000924B6"/>
    <w:pPr>
      <w:ind w:left="880"/>
    </w:pPr>
    <w:rPr>
      <w:rFonts w:asciiTheme="minorHAnsi" w:hAnsiTheme="minorHAnsi"/>
      <w:sz w:val="20"/>
      <w:szCs w:val="20"/>
    </w:rPr>
  </w:style>
  <w:style w:type="paragraph" w:styleId="TM6">
    <w:name w:val="toc 6"/>
    <w:basedOn w:val="Normal"/>
    <w:next w:val="Normal"/>
    <w:autoRedefine/>
    <w:uiPriority w:val="39"/>
    <w:unhideWhenUsed/>
    <w:rsid w:val="000924B6"/>
    <w:pPr>
      <w:ind w:left="1100"/>
    </w:pPr>
    <w:rPr>
      <w:rFonts w:asciiTheme="minorHAnsi" w:hAnsiTheme="minorHAnsi"/>
      <w:sz w:val="20"/>
      <w:szCs w:val="20"/>
    </w:rPr>
  </w:style>
  <w:style w:type="paragraph" w:styleId="TM7">
    <w:name w:val="toc 7"/>
    <w:basedOn w:val="Normal"/>
    <w:next w:val="Normal"/>
    <w:autoRedefine/>
    <w:uiPriority w:val="39"/>
    <w:unhideWhenUsed/>
    <w:rsid w:val="000924B6"/>
    <w:pPr>
      <w:ind w:left="1320"/>
    </w:pPr>
    <w:rPr>
      <w:rFonts w:asciiTheme="minorHAnsi" w:hAnsiTheme="minorHAnsi"/>
      <w:sz w:val="20"/>
      <w:szCs w:val="20"/>
    </w:rPr>
  </w:style>
  <w:style w:type="paragraph" w:styleId="TM8">
    <w:name w:val="toc 8"/>
    <w:basedOn w:val="Normal"/>
    <w:next w:val="Normal"/>
    <w:autoRedefine/>
    <w:uiPriority w:val="39"/>
    <w:unhideWhenUsed/>
    <w:rsid w:val="000924B6"/>
    <w:pPr>
      <w:ind w:left="1540"/>
    </w:pPr>
    <w:rPr>
      <w:rFonts w:asciiTheme="minorHAnsi" w:hAnsiTheme="minorHAnsi"/>
      <w:sz w:val="20"/>
      <w:szCs w:val="20"/>
    </w:rPr>
  </w:style>
  <w:style w:type="paragraph" w:styleId="TM9">
    <w:name w:val="toc 9"/>
    <w:basedOn w:val="Normal"/>
    <w:next w:val="Normal"/>
    <w:autoRedefine/>
    <w:uiPriority w:val="39"/>
    <w:unhideWhenUsed/>
    <w:rsid w:val="000924B6"/>
    <w:pPr>
      <w:ind w:left="1760"/>
    </w:pPr>
    <w:rPr>
      <w:rFonts w:asciiTheme="minorHAnsi" w:hAnsiTheme="minorHAnsi"/>
      <w:sz w:val="20"/>
      <w:szCs w:val="20"/>
    </w:rPr>
  </w:style>
  <w:style w:type="paragraph" w:styleId="Paragraphedeliste">
    <w:name w:val="List Paragraph"/>
    <w:basedOn w:val="Normal"/>
    <w:uiPriority w:val="34"/>
    <w:unhideWhenUsed/>
    <w:qFormat/>
    <w:rsid w:val="00C0364A"/>
    <w:pPr>
      <w:ind w:left="720"/>
      <w:contextualSpacing/>
    </w:pPr>
  </w:style>
  <w:style w:type="character" w:customStyle="1" w:styleId="En-tteCar">
    <w:name w:val="En-tête Car"/>
    <w:basedOn w:val="Policepardfaut"/>
    <w:link w:val="En-tte"/>
    <w:uiPriority w:val="99"/>
    <w:rsid w:val="0074652D"/>
    <w:rPr>
      <w:rFonts w:ascii="Tahoma" w:hAnsi="Tahoma"/>
      <w:sz w:val="22"/>
      <w:szCs w:val="24"/>
      <w:lang w:val="en-US" w:eastAsia="en-US"/>
    </w:rPr>
  </w:style>
  <w:style w:type="character" w:customStyle="1" w:styleId="highlight">
    <w:name w:val="highlight"/>
    <w:basedOn w:val="Policepardfaut"/>
    <w:rsid w:val="000F2008"/>
  </w:style>
  <w:style w:type="paragraph" w:styleId="Rvision">
    <w:name w:val="Revision"/>
    <w:hidden/>
    <w:uiPriority w:val="99"/>
    <w:semiHidden/>
    <w:rsid w:val="00875A59"/>
    <w:rPr>
      <w:rFonts w:ascii="Tahoma" w:hAnsi="Tahoma"/>
      <w:sz w:val="22"/>
      <w:szCs w:val="24"/>
      <w:lang w:val="en-US" w:eastAsia="en-US"/>
    </w:rPr>
  </w:style>
  <w:style w:type="character" w:styleId="Lienhypertextesuivivisit">
    <w:name w:val="FollowedHyperlink"/>
    <w:basedOn w:val="Policepardfaut"/>
    <w:uiPriority w:val="99"/>
    <w:semiHidden/>
    <w:unhideWhenUsed/>
    <w:rsid w:val="0031143A"/>
    <w:rPr>
      <w:color w:val="800080" w:themeColor="followedHyperlink"/>
      <w:u w:val="single"/>
    </w:rPr>
  </w:style>
  <w:style w:type="paragraph" w:styleId="Notedebasdepage">
    <w:name w:val="footnote text"/>
    <w:basedOn w:val="Normal"/>
    <w:link w:val="NotedebasdepageCar"/>
    <w:semiHidden/>
    <w:rsid w:val="009865F4"/>
    <w:pPr>
      <w:widowControl w:val="0"/>
      <w:suppressAutoHyphens/>
      <w:spacing w:before="120"/>
    </w:pPr>
    <w:rPr>
      <w:rFonts w:ascii="Times New Roman" w:eastAsia="Lucida Sans Unicode" w:hAnsi="Times New Roman"/>
      <w:kern w:val="1"/>
      <w:sz w:val="20"/>
      <w:szCs w:val="20"/>
      <w:lang w:val="ru-RU" w:eastAsia="ru-RU"/>
    </w:rPr>
  </w:style>
  <w:style w:type="character" w:customStyle="1" w:styleId="NotedebasdepageCar">
    <w:name w:val="Note de bas de page Car"/>
    <w:basedOn w:val="Policepardfaut"/>
    <w:link w:val="Notedebasdepage"/>
    <w:semiHidden/>
    <w:rsid w:val="009865F4"/>
    <w:rPr>
      <w:rFonts w:eastAsia="Lucida Sans Unicode"/>
      <w:kern w:val="1"/>
    </w:rPr>
  </w:style>
  <w:style w:type="character" w:styleId="Appelnotedebasdep">
    <w:name w:val="footnote reference"/>
    <w:basedOn w:val="Policepardfaut"/>
    <w:semiHidden/>
    <w:rsid w:val="009865F4"/>
    <w:rPr>
      <w:vertAlign w:val="superscript"/>
    </w:rPr>
  </w:style>
  <w:style w:type="character" w:customStyle="1" w:styleId="WW8Num5z0">
    <w:name w:val="WW8Num5z0"/>
    <w:rsid w:val="009865F4"/>
    <w:rPr>
      <w:rFonts w:ascii="Symbol" w:hAnsi="Symbol" w:cs="OpenSymbol"/>
    </w:rPr>
  </w:style>
  <w:style w:type="paragraph" w:customStyle="1" w:styleId="Main1c063">
    <w:name w:val="Main1+cлева 063 см"/>
    <w:basedOn w:val="Normal"/>
    <w:rsid w:val="009865F4"/>
    <w:pPr>
      <w:spacing w:before="120"/>
      <w:ind w:left="360"/>
    </w:pPr>
    <w:rPr>
      <w:szCs w:val="20"/>
    </w:rPr>
  </w:style>
  <w:style w:type="paragraph" w:customStyle="1" w:styleId="CHTitle">
    <w:name w:val="CH Title"/>
    <w:basedOn w:val="Normal"/>
    <w:link w:val="CHTitleChar"/>
    <w:qFormat/>
    <w:rsid w:val="00522106"/>
    <w:pPr>
      <w:spacing w:line="720" w:lineRule="exact"/>
    </w:pPr>
    <w:rPr>
      <w:rFonts w:ascii="Danger Cyr" w:hAnsi="Danger Cyr"/>
      <w:color w:val="FFFFFF" w:themeColor="background1"/>
      <w:sz w:val="72"/>
      <w:szCs w:val="72"/>
    </w:rPr>
  </w:style>
  <w:style w:type="paragraph" w:customStyle="1" w:styleId="Header20">
    <w:name w:val="Header 2"/>
    <w:basedOn w:val="Header2"/>
    <w:link w:val="Header2Char0"/>
    <w:qFormat/>
    <w:rsid w:val="00522106"/>
  </w:style>
  <w:style w:type="character" w:customStyle="1" w:styleId="CHTitleChar">
    <w:name w:val="CH Title Char"/>
    <w:basedOn w:val="Policepardfaut"/>
    <w:link w:val="CHTitle"/>
    <w:rsid w:val="00522106"/>
    <w:rPr>
      <w:rFonts w:ascii="Danger Cyr" w:hAnsi="Danger Cyr"/>
      <w:color w:val="FFFFFF" w:themeColor="background1"/>
      <w:sz w:val="72"/>
      <w:szCs w:val="72"/>
      <w:lang w:val="en-US" w:eastAsia="en-US"/>
    </w:rPr>
  </w:style>
  <w:style w:type="paragraph" w:customStyle="1" w:styleId="Header40">
    <w:name w:val="Header 4"/>
    <w:basedOn w:val="Header4"/>
    <w:link w:val="Header4Char0"/>
    <w:qFormat/>
    <w:rsid w:val="00775764"/>
    <w:rPr>
      <w:b w:val="0"/>
    </w:rPr>
  </w:style>
  <w:style w:type="character" w:customStyle="1" w:styleId="Header1Char">
    <w:name w:val="Header1 Char"/>
    <w:basedOn w:val="Policepardfaut"/>
    <w:link w:val="Header1"/>
    <w:rsid w:val="00522106"/>
    <w:rPr>
      <w:rFonts w:ascii="Danger CE" w:hAnsi="Danger CE"/>
      <w:bCs/>
      <w:color w:val="943634" w:themeColor="accent2" w:themeShade="BF"/>
      <w:sz w:val="56"/>
      <w:lang w:val="en-US" w:eastAsia="en-US"/>
    </w:rPr>
  </w:style>
  <w:style w:type="character" w:customStyle="1" w:styleId="Header2Char">
    <w:name w:val="Header2 Char"/>
    <w:basedOn w:val="Header1Char"/>
    <w:link w:val="Header2"/>
    <w:rsid w:val="00522106"/>
    <w:rPr>
      <w:sz w:val="48"/>
    </w:rPr>
  </w:style>
  <w:style w:type="character" w:customStyle="1" w:styleId="Header2Char0">
    <w:name w:val="Header 2 Char"/>
    <w:basedOn w:val="Header2Char"/>
    <w:link w:val="Header20"/>
    <w:rsid w:val="00522106"/>
  </w:style>
  <w:style w:type="paragraph" w:styleId="Explorateurdedocuments">
    <w:name w:val="Document Map"/>
    <w:basedOn w:val="Normal"/>
    <w:link w:val="ExplorateurdedocumentsCar"/>
    <w:uiPriority w:val="99"/>
    <w:semiHidden/>
    <w:unhideWhenUsed/>
    <w:rsid w:val="00083C0E"/>
    <w:rPr>
      <w:rFonts w:cs="Tahoma"/>
      <w:sz w:val="16"/>
      <w:szCs w:val="16"/>
    </w:rPr>
  </w:style>
  <w:style w:type="character" w:customStyle="1" w:styleId="Header3Char">
    <w:name w:val="Header3 Char"/>
    <w:basedOn w:val="Header2Char"/>
    <w:link w:val="Header3"/>
    <w:rsid w:val="00775764"/>
    <w:rPr>
      <w:rFonts w:ascii="Tahoma" w:hAnsi="Tahoma"/>
      <w:b/>
      <w:sz w:val="36"/>
    </w:rPr>
  </w:style>
  <w:style w:type="character" w:customStyle="1" w:styleId="Header4Char">
    <w:name w:val="Header4 Char"/>
    <w:basedOn w:val="Header3Char"/>
    <w:link w:val="Header4"/>
    <w:rsid w:val="00775764"/>
    <w:rPr>
      <w:sz w:val="28"/>
    </w:rPr>
  </w:style>
  <w:style w:type="character" w:customStyle="1" w:styleId="Header4Char0">
    <w:name w:val="Header 4 Char"/>
    <w:basedOn w:val="Header4Char"/>
    <w:link w:val="Header40"/>
    <w:rsid w:val="00775764"/>
  </w:style>
  <w:style w:type="character" w:customStyle="1" w:styleId="ExplorateurdedocumentsCar">
    <w:name w:val="Explorateur de documents Car"/>
    <w:basedOn w:val="Policepardfaut"/>
    <w:link w:val="Explorateurdedocuments"/>
    <w:uiPriority w:val="99"/>
    <w:semiHidden/>
    <w:rsid w:val="00083C0E"/>
    <w:rPr>
      <w:rFonts w:ascii="Tahoma" w:hAnsi="Tahoma" w:cs="Tahoma"/>
      <w:sz w:val="16"/>
      <w:szCs w:val="16"/>
      <w:lang w:val="en-US" w:eastAsia="en-US"/>
    </w:rPr>
  </w:style>
</w:styles>
</file>

<file path=word/webSettings.xml><?xml version="1.0" encoding="utf-8"?>
<w:webSettings xmlns:r="http://schemas.openxmlformats.org/officeDocument/2006/relationships" xmlns:w="http://schemas.openxmlformats.org/wordprocessingml/2006/main">
  <w:divs>
    <w:div w:id="255137752">
      <w:bodyDiv w:val="1"/>
      <w:marLeft w:val="0"/>
      <w:marRight w:val="0"/>
      <w:marTop w:val="0"/>
      <w:marBottom w:val="0"/>
      <w:divBdr>
        <w:top w:val="none" w:sz="0" w:space="0" w:color="auto"/>
        <w:left w:val="none" w:sz="0" w:space="0" w:color="auto"/>
        <w:bottom w:val="none" w:sz="0" w:space="0" w:color="auto"/>
        <w:right w:val="none" w:sz="0" w:space="0" w:color="auto"/>
      </w:divBdr>
    </w:div>
    <w:div w:id="419060898">
      <w:bodyDiv w:val="1"/>
      <w:marLeft w:val="0"/>
      <w:marRight w:val="0"/>
      <w:marTop w:val="0"/>
      <w:marBottom w:val="0"/>
      <w:divBdr>
        <w:top w:val="none" w:sz="0" w:space="0" w:color="auto"/>
        <w:left w:val="none" w:sz="0" w:space="0" w:color="auto"/>
        <w:bottom w:val="none" w:sz="0" w:space="0" w:color="auto"/>
        <w:right w:val="none" w:sz="0" w:space="0" w:color="auto"/>
      </w:divBdr>
    </w:div>
    <w:div w:id="889193772">
      <w:bodyDiv w:val="1"/>
      <w:marLeft w:val="0"/>
      <w:marRight w:val="0"/>
      <w:marTop w:val="0"/>
      <w:marBottom w:val="0"/>
      <w:divBdr>
        <w:top w:val="none" w:sz="0" w:space="0" w:color="auto"/>
        <w:left w:val="none" w:sz="0" w:space="0" w:color="auto"/>
        <w:bottom w:val="none" w:sz="0" w:space="0" w:color="auto"/>
        <w:right w:val="none" w:sz="0" w:space="0" w:color="auto"/>
      </w:divBdr>
    </w:div>
    <w:div w:id="1015615977">
      <w:bodyDiv w:val="1"/>
      <w:marLeft w:val="75"/>
      <w:marRight w:val="75"/>
      <w:marTop w:val="75"/>
      <w:marBottom w:val="75"/>
      <w:divBdr>
        <w:top w:val="none" w:sz="0" w:space="0" w:color="auto"/>
        <w:left w:val="none" w:sz="0" w:space="0" w:color="auto"/>
        <w:bottom w:val="none" w:sz="0" w:space="0" w:color="auto"/>
        <w:right w:val="none" w:sz="0" w:space="0" w:color="auto"/>
      </w:divBdr>
    </w:div>
    <w:div w:id="1151605271">
      <w:bodyDiv w:val="1"/>
      <w:marLeft w:val="0"/>
      <w:marRight w:val="0"/>
      <w:marTop w:val="0"/>
      <w:marBottom w:val="0"/>
      <w:divBdr>
        <w:top w:val="none" w:sz="0" w:space="0" w:color="auto"/>
        <w:left w:val="none" w:sz="0" w:space="0" w:color="auto"/>
        <w:bottom w:val="none" w:sz="0" w:space="0" w:color="auto"/>
        <w:right w:val="none" w:sz="0" w:space="0" w:color="auto"/>
      </w:divBdr>
    </w:div>
    <w:div w:id="1185554226">
      <w:bodyDiv w:val="1"/>
      <w:marLeft w:val="0"/>
      <w:marRight w:val="0"/>
      <w:marTop w:val="0"/>
      <w:marBottom w:val="0"/>
      <w:divBdr>
        <w:top w:val="none" w:sz="0" w:space="0" w:color="auto"/>
        <w:left w:val="none" w:sz="0" w:space="0" w:color="auto"/>
        <w:bottom w:val="none" w:sz="0" w:space="0" w:color="auto"/>
        <w:right w:val="none" w:sz="0" w:space="0" w:color="auto"/>
      </w:divBdr>
    </w:div>
    <w:div w:id="1751075746">
      <w:bodyDiv w:val="1"/>
      <w:marLeft w:val="0"/>
      <w:marRight w:val="0"/>
      <w:marTop w:val="0"/>
      <w:marBottom w:val="0"/>
      <w:divBdr>
        <w:top w:val="none" w:sz="0" w:space="0" w:color="auto"/>
        <w:left w:val="none" w:sz="0" w:space="0" w:color="auto"/>
        <w:bottom w:val="none" w:sz="0" w:space="0" w:color="auto"/>
        <w:right w:val="none" w:sz="0" w:space="0" w:color="auto"/>
      </w:divBdr>
    </w:div>
    <w:div w:id="2069063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1.xml"/><Relationship Id="rId40"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comments" Target="comment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450DDEA9421B49D9BFFB77128308BA8C"/>
        <w:category>
          <w:name w:val="Общие"/>
          <w:gallery w:val="placeholder"/>
        </w:category>
        <w:types>
          <w:type w:val="bbPlcHdr"/>
        </w:types>
        <w:behaviors>
          <w:behavior w:val="content"/>
        </w:behaviors>
        <w:guid w:val="{2BF8912D-C196-421F-84B9-5DDFB142E8E1}"/>
      </w:docPartPr>
      <w:docPartBody>
        <w:p w:rsidR="007059CA" w:rsidRDefault="007059CA" w:rsidP="007059CA">
          <w:pPr>
            <w:pStyle w:val="450DDEA9421B49D9BFFB77128308BA8C"/>
          </w:pPr>
          <w:r>
            <w:rPr>
              <w:color w:val="FFFFFF" w:themeColor="background1"/>
            </w:rPr>
            <w:t>[Выберите дату]</w:t>
          </w:r>
        </w:p>
      </w:docPartBody>
    </w:docPart>
    <w:docPart>
      <w:docPartPr>
        <w:name w:val="6E3613730A414A038BBC9E25473D5A7C"/>
        <w:category>
          <w:name w:val="Общие"/>
          <w:gallery w:val="placeholder"/>
        </w:category>
        <w:types>
          <w:type w:val="bbPlcHdr"/>
        </w:types>
        <w:behaviors>
          <w:behavior w:val="content"/>
        </w:behaviors>
        <w:guid w:val="{D5BFD2EF-EC65-4AC4-8D2D-889BC5F14ACA}"/>
      </w:docPartPr>
      <w:docPartBody>
        <w:p w:rsidR="007059CA" w:rsidRDefault="007059CA" w:rsidP="007059CA">
          <w:pPr>
            <w:pStyle w:val="6E3613730A414A038BBC9E25473D5A7C"/>
          </w:pPr>
          <w:r>
            <w:rPr>
              <w:b/>
              <w:bCs/>
              <w:caps/>
              <w:sz w:val="24"/>
              <w:szCs w:val="24"/>
            </w:rPr>
            <w:t>Введите название документа</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Iris">
    <w:charset w:val="00"/>
    <w:family w:val="roman"/>
    <w:pitch w:val="variable"/>
    <w:sig w:usb0="00000203" w:usb1="00000000" w:usb2="00000000" w:usb3="00000000" w:csb0="00000005" w:csb1="00000000"/>
  </w:font>
  <w:font w:name="Calibri">
    <w:panose1 w:val="020F0502020204030204"/>
    <w:charset w:val="00"/>
    <w:family w:val="swiss"/>
    <w:pitch w:val="variable"/>
    <w:sig w:usb0="E10002FF" w:usb1="4000ACFF" w:usb2="00000009" w:usb3="00000000" w:csb0="0000019F" w:csb1="00000000"/>
  </w:font>
  <w:font w:name="Danger Cyr">
    <w:altName w:val="Arial Narrow"/>
    <w:charset w:val="CC"/>
    <w:family w:val="auto"/>
    <w:pitch w:val="variable"/>
    <w:sig w:usb0="80000203" w:usb1="00000000" w:usb2="00000000" w:usb3="00000000" w:csb0="00000004" w:csb1="00000000"/>
  </w:font>
  <w:font w:name="Danger CE">
    <w:altName w:val="Times New Roman"/>
    <w:charset w:val="CC"/>
    <w:family w:val="auto"/>
    <w:pitch w:val="variable"/>
    <w:sig w:usb0="80000203" w:usb1="00000000" w:usb2="00000000" w:usb3="00000000" w:csb0="00000004"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Lucida Sans Unicode">
    <w:panose1 w:val="020B0602030504020204"/>
    <w:charset w:val="00"/>
    <w:family w:val="swiss"/>
    <w:pitch w:val="variable"/>
    <w:sig w:usb0="80000AFF" w:usb1="0000396B" w:usb2="00000000" w:usb3="00000000" w:csb0="000000BF" w:csb1="00000000"/>
  </w:font>
  <w:font w:name="OpenSymbol">
    <w:altName w:val="Arial Unicode MS"/>
    <w:charset w:val="00"/>
    <w:family w:val="auto"/>
    <w:pitch w:val="variable"/>
    <w:sig w:usb0="800000AF" w:usb1="1001ECEA"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7059CA"/>
    <w:rsid w:val="000512D3"/>
    <w:rsid w:val="00072D19"/>
    <w:rsid w:val="000A02AB"/>
    <w:rsid w:val="00111550"/>
    <w:rsid w:val="00114E7D"/>
    <w:rsid w:val="001214E7"/>
    <w:rsid w:val="00122BC7"/>
    <w:rsid w:val="001A644B"/>
    <w:rsid w:val="001C21D2"/>
    <w:rsid w:val="001C7423"/>
    <w:rsid w:val="001D4800"/>
    <w:rsid w:val="0021591F"/>
    <w:rsid w:val="00215E11"/>
    <w:rsid w:val="00217324"/>
    <w:rsid w:val="00234EB8"/>
    <w:rsid w:val="0027430E"/>
    <w:rsid w:val="00274D77"/>
    <w:rsid w:val="002B31FF"/>
    <w:rsid w:val="00387BC0"/>
    <w:rsid w:val="00411B87"/>
    <w:rsid w:val="00441BFB"/>
    <w:rsid w:val="0047682D"/>
    <w:rsid w:val="004917C8"/>
    <w:rsid w:val="004D6138"/>
    <w:rsid w:val="004E0E54"/>
    <w:rsid w:val="00510C83"/>
    <w:rsid w:val="0051188B"/>
    <w:rsid w:val="00517862"/>
    <w:rsid w:val="00545072"/>
    <w:rsid w:val="005A55F3"/>
    <w:rsid w:val="005C59C9"/>
    <w:rsid w:val="005D734E"/>
    <w:rsid w:val="005F345C"/>
    <w:rsid w:val="005F4414"/>
    <w:rsid w:val="006860D2"/>
    <w:rsid w:val="006A7E63"/>
    <w:rsid w:val="007059CA"/>
    <w:rsid w:val="00720587"/>
    <w:rsid w:val="00784FAF"/>
    <w:rsid w:val="0078727E"/>
    <w:rsid w:val="007A6CFB"/>
    <w:rsid w:val="007B17FB"/>
    <w:rsid w:val="007D6750"/>
    <w:rsid w:val="008017F4"/>
    <w:rsid w:val="00862C43"/>
    <w:rsid w:val="00910862"/>
    <w:rsid w:val="00953825"/>
    <w:rsid w:val="00955E10"/>
    <w:rsid w:val="009615AF"/>
    <w:rsid w:val="009A71D1"/>
    <w:rsid w:val="009E15C8"/>
    <w:rsid w:val="009F14B6"/>
    <w:rsid w:val="00A1700A"/>
    <w:rsid w:val="00A22CE4"/>
    <w:rsid w:val="00A51711"/>
    <w:rsid w:val="00AC061F"/>
    <w:rsid w:val="00AF71A8"/>
    <w:rsid w:val="00AF7991"/>
    <w:rsid w:val="00B00177"/>
    <w:rsid w:val="00B370C6"/>
    <w:rsid w:val="00BF02E7"/>
    <w:rsid w:val="00C02E56"/>
    <w:rsid w:val="00C132C8"/>
    <w:rsid w:val="00C2110A"/>
    <w:rsid w:val="00C65202"/>
    <w:rsid w:val="00C73B9A"/>
    <w:rsid w:val="00CE4CEF"/>
    <w:rsid w:val="00D0669C"/>
    <w:rsid w:val="00D12E2B"/>
    <w:rsid w:val="00D32BFE"/>
    <w:rsid w:val="00D54032"/>
    <w:rsid w:val="00D54B11"/>
    <w:rsid w:val="00D76F38"/>
    <w:rsid w:val="00D85744"/>
    <w:rsid w:val="00D917F3"/>
    <w:rsid w:val="00DB65FD"/>
    <w:rsid w:val="00DE5F92"/>
    <w:rsid w:val="00E30A05"/>
    <w:rsid w:val="00E42BF6"/>
    <w:rsid w:val="00F07C1B"/>
    <w:rsid w:val="00F07F60"/>
    <w:rsid w:val="00F36794"/>
    <w:rsid w:val="00F430E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5072"/>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450DDEA9421B49D9BFFB77128308BA8C">
    <w:name w:val="450DDEA9421B49D9BFFB77128308BA8C"/>
    <w:rsid w:val="007059CA"/>
  </w:style>
  <w:style w:type="paragraph" w:customStyle="1" w:styleId="6E3613730A414A038BBC9E25473D5A7C">
    <w:name w:val="6E3613730A414A038BBC9E25473D5A7C"/>
    <w:rsid w:val="007059CA"/>
  </w:style>
  <w:style w:type="paragraph" w:customStyle="1" w:styleId="935EF4F564D24A169450D20325A5A9DD">
    <w:name w:val="935EF4F564D24A169450D20325A5A9DD"/>
    <w:rsid w:val="007059CA"/>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DCS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F268125-8C1D-4D3D-A5B4-331EBA04A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28</Pages>
  <Words>3921</Words>
  <Characters>21567</Characters>
  <Application>Microsoft Office Word</Application>
  <DocSecurity>0</DocSecurity>
  <Lines>179</Lines>
  <Paragraphs>50</Paragraphs>
  <ScaleCrop>false</ScaleCrop>
  <HeadingPairs>
    <vt:vector size="6" baseType="variant">
      <vt:variant>
        <vt:lpstr>Titre</vt:lpstr>
      </vt:variant>
      <vt:variant>
        <vt:i4>1</vt:i4>
      </vt:variant>
      <vt:variant>
        <vt:lpstr>Title</vt:lpstr>
      </vt:variant>
      <vt:variant>
        <vt:i4>1</vt:i4>
      </vt:variant>
      <vt:variant>
        <vt:lpstr>Название</vt:lpstr>
      </vt:variant>
      <vt:variant>
        <vt:i4>1</vt:i4>
      </vt:variant>
    </vt:vector>
  </HeadingPairs>
  <TitlesOfParts>
    <vt:vector size="3" baseType="lpstr">
      <vt:lpstr>A-10C WARTHOG</vt:lpstr>
      <vt:lpstr>A-10C WARTHOG</vt:lpstr>
      <vt:lpstr>A-10C WARTHOG</vt:lpstr>
    </vt:vector>
  </TitlesOfParts>
  <Company>INTERFACE UTILISATEUR</Company>
  <LinksUpToDate>false</LinksUpToDate>
  <CharactersWithSpaces>25438</CharactersWithSpaces>
  <SharedDoc>false</SharedDoc>
  <HLinks>
    <vt:vector size="270" baseType="variant">
      <vt:variant>
        <vt:i4>3670066</vt:i4>
      </vt:variant>
      <vt:variant>
        <vt:i4>255</vt:i4>
      </vt:variant>
      <vt:variant>
        <vt:i4>0</vt:i4>
      </vt:variant>
      <vt:variant>
        <vt:i4>5</vt:i4>
      </vt:variant>
      <vt:variant>
        <vt:lpwstr>http://games.1c.ru/</vt:lpwstr>
      </vt:variant>
      <vt:variant>
        <vt:lpwstr/>
      </vt:variant>
      <vt:variant>
        <vt:i4>132116</vt:i4>
      </vt:variant>
      <vt:variant>
        <vt:i4>252</vt:i4>
      </vt:variant>
      <vt:variant>
        <vt:i4>0</vt:i4>
      </vt:variant>
      <vt:variant>
        <vt:i4>5</vt:i4>
      </vt:variant>
      <vt:variant>
        <vt:lpwstr>mailto:1с@1c.ru</vt:lpwstr>
      </vt:variant>
      <vt:variant>
        <vt:lpwstr/>
      </vt:variant>
      <vt:variant>
        <vt:i4>3473444</vt:i4>
      </vt:variant>
      <vt:variant>
        <vt:i4>249</vt:i4>
      </vt:variant>
      <vt:variant>
        <vt:i4>0</vt:i4>
      </vt:variant>
      <vt:variant>
        <vt:i4>5</vt:i4>
      </vt:variant>
      <vt:variant>
        <vt:lpwstr>http://www.digitalcombatsimulator.com/</vt:lpwstr>
      </vt:variant>
      <vt:variant>
        <vt:lpwstr/>
      </vt:variant>
      <vt:variant>
        <vt:i4>2752629</vt:i4>
      </vt:variant>
      <vt:variant>
        <vt:i4>246</vt:i4>
      </vt:variant>
      <vt:variant>
        <vt:i4>0</vt:i4>
      </vt:variant>
      <vt:variant>
        <vt:i4>5</vt:i4>
      </vt:variant>
      <vt:variant>
        <vt:lpwstr>http://forums.eagle.ru/</vt:lpwstr>
      </vt:variant>
      <vt:variant>
        <vt:lpwstr/>
      </vt:variant>
      <vt:variant>
        <vt:i4>3473444</vt:i4>
      </vt:variant>
      <vt:variant>
        <vt:i4>243</vt:i4>
      </vt:variant>
      <vt:variant>
        <vt:i4>0</vt:i4>
      </vt:variant>
      <vt:variant>
        <vt:i4>5</vt:i4>
      </vt:variant>
      <vt:variant>
        <vt:lpwstr>http://www.digitalcombatsimulator.com/</vt:lpwstr>
      </vt:variant>
      <vt:variant>
        <vt:lpwstr/>
      </vt:variant>
      <vt:variant>
        <vt:i4>1835056</vt:i4>
      </vt:variant>
      <vt:variant>
        <vt:i4>236</vt:i4>
      </vt:variant>
      <vt:variant>
        <vt:i4>0</vt:i4>
      </vt:variant>
      <vt:variant>
        <vt:i4>5</vt:i4>
      </vt:variant>
      <vt:variant>
        <vt:lpwstr/>
      </vt:variant>
      <vt:variant>
        <vt:lpwstr>_Toc206331795</vt:lpwstr>
      </vt:variant>
      <vt:variant>
        <vt:i4>1835056</vt:i4>
      </vt:variant>
      <vt:variant>
        <vt:i4>230</vt:i4>
      </vt:variant>
      <vt:variant>
        <vt:i4>0</vt:i4>
      </vt:variant>
      <vt:variant>
        <vt:i4>5</vt:i4>
      </vt:variant>
      <vt:variant>
        <vt:lpwstr/>
      </vt:variant>
      <vt:variant>
        <vt:lpwstr>_Toc206331794</vt:lpwstr>
      </vt:variant>
      <vt:variant>
        <vt:i4>1835056</vt:i4>
      </vt:variant>
      <vt:variant>
        <vt:i4>224</vt:i4>
      </vt:variant>
      <vt:variant>
        <vt:i4>0</vt:i4>
      </vt:variant>
      <vt:variant>
        <vt:i4>5</vt:i4>
      </vt:variant>
      <vt:variant>
        <vt:lpwstr/>
      </vt:variant>
      <vt:variant>
        <vt:lpwstr>_Toc206331793</vt:lpwstr>
      </vt:variant>
      <vt:variant>
        <vt:i4>1835056</vt:i4>
      </vt:variant>
      <vt:variant>
        <vt:i4>218</vt:i4>
      </vt:variant>
      <vt:variant>
        <vt:i4>0</vt:i4>
      </vt:variant>
      <vt:variant>
        <vt:i4>5</vt:i4>
      </vt:variant>
      <vt:variant>
        <vt:lpwstr/>
      </vt:variant>
      <vt:variant>
        <vt:lpwstr>_Toc206331792</vt:lpwstr>
      </vt:variant>
      <vt:variant>
        <vt:i4>1835056</vt:i4>
      </vt:variant>
      <vt:variant>
        <vt:i4>212</vt:i4>
      </vt:variant>
      <vt:variant>
        <vt:i4>0</vt:i4>
      </vt:variant>
      <vt:variant>
        <vt:i4>5</vt:i4>
      </vt:variant>
      <vt:variant>
        <vt:lpwstr/>
      </vt:variant>
      <vt:variant>
        <vt:lpwstr>_Toc206331791</vt:lpwstr>
      </vt:variant>
      <vt:variant>
        <vt:i4>1835056</vt:i4>
      </vt:variant>
      <vt:variant>
        <vt:i4>206</vt:i4>
      </vt:variant>
      <vt:variant>
        <vt:i4>0</vt:i4>
      </vt:variant>
      <vt:variant>
        <vt:i4>5</vt:i4>
      </vt:variant>
      <vt:variant>
        <vt:lpwstr/>
      </vt:variant>
      <vt:variant>
        <vt:lpwstr>_Toc206331790</vt:lpwstr>
      </vt:variant>
      <vt:variant>
        <vt:i4>1900592</vt:i4>
      </vt:variant>
      <vt:variant>
        <vt:i4>200</vt:i4>
      </vt:variant>
      <vt:variant>
        <vt:i4>0</vt:i4>
      </vt:variant>
      <vt:variant>
        <vt:i4>5</vt:i4>
      </vt:variant>
      <vt:variant>
        <vt:lpwstr/>
      </vt:variant>
      <vt:variant>
        <vt:lpwstr>_Toc206331789</vt:lpwstr>
      </vt:variant>
      <vt:variant>
        <vt:i4>1900592</vt:i4>
      </vt:variant>
      <vt:variant>
        <vt:i4>194</vt:i4>
      </vt:variant>
      <vt:variant>
        <vt:i4>0</vt:i4>
      </vt:variant>
      <vt:variant>
        <vt:i4>5</vt:i4>
      </vt:variant>
      <vt:variant>
        <vt:lpwstr/>
      </vt:variant>
      <vt:variant>
        <vt:lpwstr>_Toc206331788</vt:lpwstr>
      </vt:variant>
      <vt:variant>
        <vt:i4>1900592</vt:i4>
      </vt:variant>
      <vt:variant>
        <vt:i4>188</vt:i4>
      </vt:variant>
      <vt:variant>
        <vt:i4>0</vt:i4>
      </vt:variant>
      <vt:variant>
        <vt:i4>5</vt:i4>
      </vt:variant>
      <vt:variant>
        <vt:lpwstr/>
      </vt:variant>
      <vt:variant>
        <vt:lpwstr>_Toc206331787</vt:lpwstr>
      </vt:variant>
      <vt:variant>
        <vt:i4>1900592</vt:i4>
      </vt:variant>
      <vt:variant>
        <vt:i4>182</vt:i4>
      </vt:variant>
      <vt:variant>
        <vt:i4>0</vt:i4>
      </vt:variant>
      <vt:variant>
        <vt:i4>5</vt:i4>
      </vt:variant>
      <vt:variant>
        <vt:lpwstr/>
      </vt:variant>
      <vt:variant>
        <vt:lpwstr>_Toc206331786</vt:lpwstr>
      </vt:variant>
      <vt:variant>
        <vt:i4>1900592</vt:i4>
      </vt:variant>
      <vt:variant>
        <vt:i4>176</vt:i4>
      </vt:variant>
      <vt:variant>
        <vt:i4>0</vt:i4>
      </vt:variant>
      <vt:variant>
        <vt:i4>5</vt:i4>
      </vt:variant>
      <vt:variant>
        <vt:lpwstr/>
      </vt:variant>
      <vt:variant>
        <vt:lpwstr>_Toc206331785</vt:lpwstr>
      </vt:variant>
      <vt:variant>
        <vt:i4>1900592</vt:i4>
      </vt:variant>
      <vt:variant>
        <vt:i4>170</vt:i4>
      </vt:variant>
      <vt:variant>
        <vt:i4>0</vt:i4>
      </vt:variant>
      <vt:variant>
        <vt:i4>5</vt:i4>
      </vt:variant>
      <vt:variant>
        <vt:lpwstr/>
      </vt:variant>
      <vt:variant>
        <vt:lpwstr>_Toc206331784</vt:lpwstr>
      </vt:variant>
      <vt:variant>
        <vt:i4>1900592</vt:i4>
      </vt:variant>
      <vt:variant>
        <vt:i4>164</vt:i4>
      </vt:variant>
      <vt:variant>
        <vt:i4>0</vt:i4>
      </vt:variant>
      <vt:variant>
        <vt:i4>5</vt:i4>
      </vt:variant>
      <vt:variant>
        <vt:lpwstr/>
      </vt:variant>
      <vt:variant>
        <vt:lpwstr>_Toc206331783</vt:lpwstr>
      </vt:variant>
      <vt:variant>
        <vt:i4>1900592</vt:i4>
      </vt:variant>
      <vt:variant>
        <vt:i4>158</vt:i4>
      </vt:variant>
      <vt:variant>
        <vt:i4>0</vt:i4>
      </vt:variant>
      <vt:variant>
        <vt:i4>5</vt:i4>
      </vt:variant>
      <vt:variant>
        <vt:lpwstr/>
      </vt:variant>
      <vt:variant>
        <vt:lpwstr>_Toc206331782</vt:lpwstr>
      </vt:variant>
      <vt:variant>
        <vt:i4>1900592</vt:i4>
      </vt:variant>
      <vt:variant>
        <vt:i4>152</vt:i4>
      </vt:variant>
      <vt:variant>
        <vt:i4>0</vt:i4>
      </vt:variant>
      <vt:variant>
        <vt:i4>5</vt:i4>
      </vt:variant>
      <vt:variant>
        <vt:lpwstr/>
      </vt:variant>
      <vt:variant>
        <vt:lpwstr>_Toc206331781</vt:lpwstr>
      </vt:variant>
      <vt:variant>
        <vt:i4>1900592</vt:i4>
      </vt:variant>
      <vt:variant>
        <vt:i4>146</vt:i4>
      </vt:variant>
      <vt:variant>
        <vt:i4>0</vt:i4>
      </vt:variant>
      <vt:variant>
        <vt:i4>5</vt:i4>
      </vt:variant>
      <vt:variant>
        <vt:lpwstr/>
      </vt:variant>
      <vt:variant>
        <vt:lpwstr>_Toc206331780</vt:lpwstr>
      </vt:variant>
      <vt:variant>
        <vt:i4>1179696</vt:i4>
      </vt:variant>
      <vt:variant>
        <vt:i4>140</vt:i4>
      </vt:variant>
      <vt:variant>
        <vt:i4>0</vt:i4>
      </vt:variant>
      <vt:variant>
        <vt:i4>5</vt:i4>
      </vt:variant>
      <vt:variant>
        <vt:lpwstr/>
      </vt:variant>
      <vt:variant>
        <vt:lpwstr>_Toc206331779</vt:lpwstr>
      </vt:variant>
      <vt:variant>
        <vt:i4>1179696</vt:i4>
      </vt:variant>
      <vt:variant>
        <vt:i4>134</vt:i4>
      </vt:variant>
      <vt:variant>
        <vt:i4>0</vt:i4>
      </vt:variant>
      <vt:variant>
        <vt:i4>5</vt:i4>
      </vt:variant>
      <vt:variant>
        <vt:lpwstr/>
      </vt:variant>
      <vt:variant>
        <vt:lpwstr>_Toc206331778</vt:lpwstr>
      </vt:variant>
      <vt:variant>
        <vt:i4>1179696</vt:i4>
      </vt:variant>
      <vt:variant>
        <vt:i4>128</vt:i4>
      </vt:variant>
      <vt:variant>
        <vt:i4>0</vt:i4>
      </vt:variant>
      <vt:variant>
        <vt:i4>5</vt:i4>
      </vt:variant>
      <vt:variant>
        <vt:lpwstr/>
      </vt:variant>
      <vt:variant>
        <vt:lpwstr>_Toc206331777</vt:lpwstr>
      </vt:variant>
      <vt:variant>
        <vt:i4>1179696</vt:i4>
      </vt:variant>
      <vt:variant>
        <vt:i4>122</vt:i4>
      </vt:variant>
      <vt:variant>
        <vt:i4>0</vt:i4>
      </vt:variant>
      <vt:variant>
        <vt:i4>5</vt:i4>
      </vt:variant>
      <vt:variant>
        <vt:lpwstr/>
      </vt:variant>
      <vt:variant>
        <vt:lpwstr>_Toc206331776</vt:lpwstr>
      </vt:variant>
      <vt:variant>
        <vt:i4>1179696</vt:i4>
      </vt:variant>
      <vt:variant>
        <vt:i4>116</vt:i4>
      </vt:variant>
      <vt:variant>
        <vt:i4>0</vt:i4>
      </vt:variant>
      <vt:variant>
        <vt:i4>5</vt:i4>
      </vt:variant>
      <vt:variant>
        <vt:lpwstr/>
      </vt:variant>
      <vt:variant>
        <vt:lpwstr>_Toc206331775</vt:lpwstr>
      </vt:variant>
      <vt:variant>
        <vt:i4>1179696</vt:i4>
      </vt:variant>
      <vt:variant>
        <vt:i4>110</vt:i4>
      </vt:variant>
      <vt:variant>
        <vt:i4>0</vt:i4>
      </vt:variant>
      <vt:variant>
        <vt:i4>5</vt:i4>
      </vt:variant>
      <vt:variant>
        <vt:lpwstr/>
      </vt:variant>
      <vt:variant>
        <vt:lpwstr>_Toc206331774</vt:lpwstr>
      </vt:variant>
      <vt:variant>
        <vt:i4>1179696</vt:i4>
      </vt:variant>
      <vt:variant>
        <vt:i4>104</vt:i4>
      </vt:variant>
      <vt:variant>
        <vt:i4>0</vt:i4>
      </vt:variant>
      <vt:variant>
        <vt:i4>5</vt:i4>
      </vt:variant>
      <vt:variant>
        <vt:lpwstr/>
      </vt:variant>
      <vt:variant>
        <vt:lpwstr>_Toc206331773</vt:lpwstr>
      </vt:variant>
      <vt:variant>
        <vt:i4>1179696</vt:i4>
      </vt:variant>
      <vt:variant>
        <vt:i4>98</vt:i4>
      </vt:variant>
      <vt:variant>
        <vt:i4>0</vt:i4>
      </vt:variant>
      <vt:variant>
        <vt:i4>5</vt:i4>
      </vt:variant>
      <vt:variant>
        <vt:lpwstr/>
      </vt:variant>
      <vt:variant>
        <vt:lpwstr>_Toc206331772</vt:lpwstr>
      </vt:variant>
      <vt:variant>
        <vt:i4>1179696</vt:i4>
      </vt:variant>
      <vt:variant>
        <vt:i4>92</vt:i4>
      </vt:variant>
      <vt:variant>
        <vt:i4>0</vt:i4>
      </vt:variant>
      <vt:variant>
        <vt:i4>5</vt:i4>
      </vt:variant>
      <vt:variant>
        <vt:lpwstr/>
      </vt:variant>
      <vt:variant>
        <vt:lpwstr>_Toc206331771</vt:lpwstr>
      </vt:variant>
      <vt:variant>
        <vt:i4>1179696</vt:i4>
      </vt:variant>
      <vt:variant>
        <vt:i4>86</vt:i4>
      </vt:variant>
      <vt:variant>
        <vt:i4>0</vt:i4>
      </vt:variant>
      <vt:variant>
        <vt:i4>5</vt:i4>
      </vt:variant>
      <vt:variant>
        <vt:lpwstr/>
      </vt:variant>
      <vt:variant>
        <vt:lpwstr>_Toc206331770</vt:lpwstr>
      </vt:variant>
      <vt:variant>
        <vt:i4>1245232</vt:i4>
      </vt:variant>
      <vt:variant>
        <vt:i4>80</vt:i4>
      </vt:variant>
      <vt:variant>
        <vt:i4>0</vt:i4>
      </vt:variant>
      <vt:variant>
        <vt:i4>5</vt:i4>
      </vt:variant>
      <vt:variant>
        <vt:lpwstr/>
      </vt:variant>
      <vt:variant>
        <vt:lpwstr>_Toc206331769</vt:lpwstr>
      </vt:variant>
      <vt:variant>
        <vt:i4>1245232</vt:i4>
      </vt:variant>
      <vt:variant>
        <vt:i4>74</vt:i4>
      </vt:variant>
      <vt:variant>
        <vt:i4>0</vt:i4>
      </vt:variant>
      <vt:variant>
        <vt:i4>5</vt:i4>
      </vt:variant>
      <vt:variant>
        <vt:lpwstr/>
      </vt:variant>
      <vt:variant>
        <vt:lpwstr>_Toc206331768</vt:lpwstr>
      </vt:variant>
      <vt:variant>
        <vt:i4>1245232</vt:i4>
      </vt:variant>
      <vt:variant>
        <vt:i4>68</vt:i4>
      </vt:variant>
      <vt:variant>
        <vt:i4>0</vt:i4>
      </vt:variant>
      <vt:variant>
        <vt:i4>5</vt:i4>
      </vt:variant>
      <vt:variant>
        <vt:lpwstr/>
      </vt:variant>
      <vt:variant>
        <vt:lpwstr>_Toc206331767</vt:lpwstr>
      </vt:variant>
      <vt:variant>
        <vt:i4>1245232</vt:i4>
      </vt:variant>
      <vt:variant>
        <vt:i4>62</vt:i4>
      </vt:variant>
      <vt:variant>
        <vt:i4>0</vt:i4>
      </vt:variant>
      <vt:variant>
        <vt:i4>5</vt:i4>
      </vt:variant>
      <vt:variant>
        <vt:lpwstr/>
      </vt:variant>
      <vt:variant>
        <vt:lpwstr>_Toc206331766</vt:lpwstr>
      </vt:variant>
      <vt:variant>
        <vt:i4>1245232</vt:i4>
      </vt:variant>
      <vt:variant>
        <vt:i4>56</vt:i4>
      </vt:variant>
      <vt:variant>
        <vt:i4>0</vt:i4>
      </vt:variant>
      <vt:variant>
        <vt:i4>5</vt:i4>
      </vt:variant>
      <vt:variant>
        <vt:lpwstr/>
      </vt:variant>
      <vt:variant>
        <vt:lpwstr>_Toc206331765</vt:lpwstr>
      </vt:variant>
      <vt:variant>
        <vt:i4>1245232</vt:i4>
      </vt:variant>
      <vt:variant>
        <vt:i4>50</vt:i4>
      </vt:variant>
      <vt:variant>
        <vt:i4>0</vt:i4>
      </vt:variant>
      <vt:variant>
        <vt:i4>5</vt:i4>
      </vt:variant>
      <vt:variant>
        <vt:lpwstr/>
      </vt:variant>
      <vt:variant>
        <vt:lpwstr>_Toc206331764</vt:lpwstr>
      </vt:variant>
      <vt:variant>
        <vt:i4>1245232</vt:i4>
      </vt:variant>
      <vt:variant>
        <vt:i4>44</vt:i4>
      </vt:variant>
      <vt:variant>
        <vt:i4>0</vt:i4>
      </vt:variant>
      <vt:variant>
        <vt:i4>5</vt:i4>
      </vt:variant>
      <vt:variant>
        <vt:lpwstr/>
      </vt:variant>
      <vt:variant>
        <vt:lpwstr>_Toc206331763</vt:lpwstr>
      </vt:variant>
      <vt:variant>
        <vt:i4>1245232</vt:i4>
      </vt:variant>
      <vt:variant>
        <vt:i4>38</vt:i4>
      </vt:variant>
      <vt:variant>
        <vt:i4>0</vt:i4>
      </vt:variant>
      <vt:variant>
        <vt:i4>5</vt:i4>
      </vt:variant>
      <vt:variant>
        <vt:lpwstr/>
      </vt:variant>
      <vt:variant>
        <vt:lpwstr>_Toc206331762</vt:lpwstr>
      </vt:variant>
      <vt:variant>
        <vt:i4>1245232</vt:i4>
      </vt:variant>
      <vt:variant>
        <vt:i4>32</vt:i4>
      </vt:variant>
      <vt:variant>
        <vt:i4>0</vt:i4>
      </vt:variant>
      <vt:variant>
        <vt:i4>5</vt:i4>
      </vt:variant>
      <vt:variant>
        <vt:lpwstr/>
      </vt:variant>
      <vt:variant>
        <vt:lpwstr>_Toc206331761</vt:lpwstr>
      </vt:variant>
      <vt:variant>
        <vt:i4>1245232</vt:i4>
      </vt:variant>
      <vt:variant>
        <vt:i4>26</vt:i4>
      </vt:variant>
      <vt:variant>
        <vt:i4>0</vt:i4>
      </vt:variant>
      <vt:variant>
        <vt:i4>5</vt:i4>
      </vt:variant>
      <vt:variant>
        <vt:lpwstr/>
      </vt:variant>
      <vt:variant>
        <vt:lpwstr>_Toc206331760</vt:lpwstr>
      </vt:variant>
      <vt:variant>
        <vt:i4>1048624</vt:i4>
      </vt:variant>
      <vt:variant>
        <vt:i4>20</vt:i4>
      </vt:variant>
      <vt:variant>
        <vt:i4>0</vt:i4>
      </vt:variant>
      <vt:variant>
        <vt:i4>5</vt:i4>
      </vt:variant>
      <vt:variant>
        <vt:lpwstr/>
      </vt:variant>
      <vt:variant>
        <vt:lpwstr>_Toc206331759</vt:lpwstr>
      </vt:variant>
      <vt:variant>
        <vt:i4>1048624</vt:i4>
      </vt:variant>
      <vt:variant>
        <vt:i4>14</vt:i4>
      </vt:variant>
      <vt:variant>
        <vt:i4>0</vt:i4>
      </vt:variant>
      <vt:variant>
        <vt:i4>5</vt:i4>
      </vt:variant>
      <vt:variant>
        <vt:lpwstr/>
      </vt:variant>
      <vt:variant>
        <vt:lpwstr>_Toc206331758</vt:lpwstr>
      </vt:variant>
      <vt:variant>
        <vt:i4>1048624</vt:i4>
      </vt:variant>
      <vt:variant>
        <vt:i4>8</vt:i4>
      </vt:variant>
      <vt:variant>
        <vt:i4>0</vt:i4>
      </vt:variant>
      <vt:variant>
        <vt:i4>5</vt:i4>
      </vt:variant>
      <vt:variant>
        <vt:lpwstr/>
      </vt:variant>
      <vt:variant>
        <vt:lpwstr>_Toc206331757</vt:lpwstr>
      </vt:variant>
      <vt:variant>
        <vt:i4>1048624</vt:i4>
      </vt:variant>
      <vt:variant>
        <vt:i4>2</vt:i4>
      </vt:variant>
      <vt:variant>
        <vt:i4>0</vt:i4>
      </vt:variant>
      <vt:variant>
        <vt:i4>5</vt:i4>
      </vt:variant>
      <vt:variant>
        <vt:lpwstr/>
      </vt:variant>
      <vt:variant>
        <vt:lpwstr>_Toc206331756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A-10C WARTHOG</dc:title>
  <dc:creator>Andrey Chizh</dc:creator>
  <dc:description>DCS, Ka-50, Черная Акула, интерфейс, редактор</dc:description>
  <cp:lastModifiedBy>Titi</cp:lastModifiedBy>
  <cp:revision>9</cp:revision>
  <cp:lastPrinted>2011-06-24T12:39:00Z</cp:lastPrinted>
  <dcterms:created xsi:type="dcterms:W3CDTF">2011-11-05T13:30:00Z</dcterms:created>
  <dcterms:modified xsi:type="dcterms:W3CDTF">2011-11-09T23:18:00Z</dcterms:modified>
</cp:coreProperties>
</file>